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59885D" w14:textId="17A24C9C" w:rsidR="00B65C9E" w:rsidRDefault="00494870" w:rsidP="00B65C9E">
      <w:pPr>
        <w:pStyle w:val="Prrafodelista"/>
        <w:ind w:left="1440"/>
        <w:jc w:val="center"/>
        <w:rPr>
          <w:rFonts w:ascii="Open Sans" w:hAnsi="Open Sans" w:cs="Open Sans"/>
        </w:rPr>
      </w:pPr>
      <w:r>
        <w:rPr>
          <w:rFonts w:ascii="Open Sans" w:hAnsi="Open Sans" w:cs="Open Sans"/>
          <w:noProof/>
        </w:rPr>
        <w:drawing>
          <wp:anchor distT="0" distB="0" distL="114300" distR="114300" simplePos="0" relativeHeight="251659264" behindDoc="1" locked="0" layoutInCell="1" allowOverlap="1" wp14:anchorId="005F81EE" wp14:editId="7D4D74B6">
            <wp:simplePos x="0" y="0"/>
            <wp:positionH relativeFrom="page">
              <wp:posOffset>90313</wp:posOffset>
            </wp:positionH>
            <wp:positionV relativeFrom="paragraph">
              <wp:posOffset>-847090</wp:posOffset>
            </wp:positionV>
            <wp:extent cx="7620000" cy="9916001"/>
            <wp:effectExtent l="0" t="0" r="0" b="9525"/>
            <wp:wrapNone/>
            <wp:docPr id="22" name="Imagen 22" descr="Imagen que contiene Interfaz de usuario gráfic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n 22" descr="Imagen que contiene Interfaz de usuario gráfica&#10;&#10;Descripción generada automáticamente"/>
                    <pic:cNvPicPr/>
                  </pic:nvPicPr>
                  <pic:blipFill>
                    <a:blip r:embed="rId8">
                      <a:extLst>
                        <a:ext uri="{28A0092B-C50C-407E-A947-70E740481C1C}">
                          <a14:useLocalDpi xmlns:a14="http://schemas.microsoft.com/office/drawing/2010/main" val="0"/>
                        </a:ext>
                      </a:extLst>
                    </a:blip>
                    <a:stretch>
                      <a:fillRect/>
                    </a:stretch>
                  </pic:blipFill>
                  <pic:spPr>
                    <a:xfrm>
                      <a:off x="0" y="0"/>
                      <a:ext cx="7620000" cy="9916001"/>
                    </a:xfrm>
                    <a:prstGeom prst="rect">
                      <a:avLst/>
                    </a:prstGeom>
                  </pic:spPr>
                </pic:pic>
              </a:graphicData>
            </a:graphic>
            <wp14:sizeRelH relativeFrom="margin">
              <wp14:pctWidth>0</wp14:pctWidth>
            </wp14:sizeRelH>
            <wp14:sizeRelV relativeFrom="margin">
              <wp14:pctHeight>0</wp14:pctHeight>
            </wp14:sizeRelV>
          </wp:anchor>
        </w:drawing>
      </w:r>
    </w:p>
    <w:p w14:paraId="2A0BC220" w14:textId="3C748ABB" w:rsidR="00B65C9E" w:rsidRDefault="00B65C9E" w:rsidP="00B65C9E">
      <w:pPr>
        <w:pStyle w:val="Prrafodelista"/>
        <w:ind w:left="1440"/>
        <w:jc w:val="center"/>
        <w:rPr>
          <w:rFonts w:ascii="Open Sans" w:hAnsi="Open Sans" w:cs="Open Sans"/>
        </w:rPr>
      </w:pPr>
    </w:p>
    <w:p w14:paraId="7DE570A0" w14:textId="23BF117F" w:rsidR="00B65C9E" w:rsidRDefault="00B65C9E" w:rsidP="00B65C9E">
      <w:pPr>
        <w:pStyle w:val="Prrafodelista"/>
        <w:ind w:left="1440"/>
        <w:jc w:val="center"/>
        <w:rPr>
          <w:rFonts w:ascii="Open Sans" w:hAnsi="Open Sans" w:cs="Open Sans"/>
        </w:rPr>
      </w:pPr>
    </w:p>
    <w:p w14:paraId="3F068675" w14:textId="57CDAE9B" w:rsidR="00B65C9E" w:rsidRDefault="00B65C9E" w:rsidP="00B65C9E">
      <w:pPr>
        <w:pStyle w:val="Prrafodelista"/>
        <w:ind w:left="1440"/>
        <w:jc w:val="center"/>
        <w:rPr>
          <w:rFonts w:ascii="Open Sans" w:hAnsi="Open Sans" w:cs="Open Sans"/>
        </w:rPr>
      </w:pPr>
    </w:p>
    <w:p w14:paraId="3C5E4CEE" w14:textId="77777777" w:rsidR="00B65C9E" w:rsidRDefault="00B65C9E" w:rsidP="00B65C9E">
      <w:pPr>
        <w:pStyle w:val="Prrafodelista"/>
        <w:ind w:left="1440"/>
        <w:jc w:val="center"/>
        <w:rPr>
          <w:rFonts w:ascii="Open Sans" w:hAnsi="Open Sans" w:cs="Open Sans"/>
        </w:rPr>
      </w:pPr>
    </w:p>
    <w:p w14:paraId="657C1267" w14:textId="7CE115F6" w:rsidR="00B65C9E" w:rsidRDefault="00B82901" w:rsidP="00B82901">
      <w:pPr>
        <w:pStyle w:val="Prrafodelista"/>
        <w:tabs>
          <w:tab w:val="left" w:pos="8055"/>
        </w:tabs>
        <w:ind w:left="1440"/>
        <w:rPr>
          <w:rFonts w:ascii="Open Sans" w:hAnsi="Open Sans" w:cs="Open Sans"/>
        </w:rPr>
      </w:pPr>
      <w:r>
        <w:rPr>
          <w:rFonts w:ascii="Open Sans" w:hAnsi="Open Sans" w:cs="Open Sans"/>
        </w:rPr>
        <w:tab/>
      </w:r>
    </w:p>
    <w:p w14:paraId="620BE16A" w14:textId="34D2E4B5" w:rsidR="00B65C9E" w:rsidRDefault="00B65C9E" w:rsidP="00B65C9E">
      <w:pPr>
        <w:pStyle w:val="Prrafodelista"/>
        <w:ind w:left="1440"/>
        <w:jc w:val="center"/>
        <w:rPr>
          <w:rFonts w:ascii="Open Sans" w:hAnsi="Open Sans" w:cs="Open Sans"/>
        </w:rPr>
      </w:pPr>
    </w:p>
    <w:p w14:paraId="5C6C68C1" w14:textId="1AD66721" w:rsidR="00B65C9E" w:rsidRDefault="00B65C9E" w:rsidP="00B65C9E">
      <w:pPr>
        <w:pStyle w:val="Prrafodelista"/>
        <w:ind w:left="1440"/>
        <w:jc w:val="center"/>
        <w:rPr>
          <w:rFonts w:ascii="Open Sans" w:hAnsi="Open Sans" w:cs="Open Sans"/>
        </w:rPr>
      </w:pPr>
    </w:p>
    <w:p w14:paraId="61EB73FF" w14:textId="77777777" w:rsidR="00B65C9E" w:rsidRDefault="00B65C9E" w:rsidP="00B65C9E">
      <w:pPr>
        <w:pStyle w:val="Prrafodelista"/>
        <w:ind w:left="1440"/>
        <w:jc w:val="center"/>
        <w:rPr>
          <w:rFonts w:ascii="Open Sans" w:hAnsi="Open Sans" w:cs="Open Sans"/>
        </w:rPr>
      </w:pPr>
    </w:p>
    <w:p w14:paraId="15B8DF02" w14:textId="77777777" w:rsidR="00B65C9E" w:rsidRDefault="00B65C9E" w:rsidP="00B65C9E">
      <w:pPr>
        <w:pStyle w:val="Prrafodelista"/>
        <w:ind w:left="1440"/>
        <w:jc w:val="center"/>
        <w:rPr>
          <w:rFonts w:ascii="Open Sans" w:hAnsi="Open Sans" w:cs="Open Sans"/>
        </w:rPr>
      </w:pPr>
    </w:p>
    <w:p w14:paraId="4CC50374" w14:textId="76929BE9" w:rsidR="00B65C9E" w:rsidRDefault="00B65C9E" w:rsidP="00B65C9E">
      <w:pPr>
        <w:pStyle w:val="Prrafodelista"/>
        <w:ind w:left="1440"/>
        <w:jc w:val="center"/>
        <w:rPr>
          <w:rFonts w:ascii="Open Sans" w:hAnsi="Open Sans" w:cs="Open Sans"/>
        </w:rPr>
      </w:pPr>
    </w:p>
    <w:p w14:paraId="690436C9" w14:textId="77777777" w:rsidR="00B65C9E" w:rsidRDefault="00B65C9E" w:rsidP="00B65C9E">
      <w:pPr>
        <w:pStyle w:val="Prrafodelista"/>
        <w:ind w:left="1440"/>
        <w:jc w:val="center"/>
        <w:rPr>
          <w:rFonts w:ascii="Open Sans" w:hAnsi="Open Sans" w:cs="Open Sans"/>
        </w:rPr>
      </w:pPr>
    </w:p>
    <w:p w14:paraId="3652F5BF" w14:textId="35D74DDB" w:rsidR="00B65C9E" w:rsidRDefault="00B65C9E" w:rsidP="00B65C9E">
      <w:pPr>
        <w:pStyle w:val="Prrafodelista"/>
        <w:ind w:left="1440"/>
        <w:jc w:val="center"/>
        <w:rPr>
          <w:rFonts w:ascii="Open Sans" w:hAnsi="Open Sans" w:cs="Open Sans"/>
        </w:rPr>
      </w:pPr>
    </w:p>
    <w:p w14:paraId="1FD295A4" w14:textId="77777777" w:rsidR="00827673" w:rsidRDefault="00827673" w:rsidP="00B65C9E">
      <w:pPr>
        <w:pStyle w:val="Prrafodelista"/>
        <w:ind w:left="1440"/>
        <w:jc w:val="center"/>
        <w:rPr>
          <w:rFonts w:ascii="Open Sans" w:hAnsi="Open Sans" w:cs="Open Sans"/>
        </w:rPr>
      </w:pPr>
    </w:p>
    <w:p w14:paraId="531149E1" w14:textId="77777777" w:rsidR="00B65C9E" w:rsidRDefault="00B65C9E" w:rsidP="00B65C9E">
      <w:pPr>
        <w:pStyle w:val="Prrafodelista"/>
        <w:ind w:left="1440"/>
        <w:jc w:val="center"/>
        <w:rPr>
          <w:rFonts w:ascii="Open Sans" w:hAnsi="Open Sans" w:cs="Open Sans"/>
        </w:rPr>
      </w:pPr>
    </w:p>
    <w:p w14:paraId="56D73FC4" w14:textId="77777777" w:rsidR="00B65C9E" w:rsidRDefault="00B65C9E" w:rsidP="00B65C9E">
      <w:pPr>
        <w:pStyle w:val="Prrafodelista"/>
        <w:ind w:left="1440"/>
        <w:jc w:val="center"/>
        <w:rPr>
          <w:rFonts w:ascii="Open Sans" w:hAnsi="Open Sans" w:cs="Open Sans"/>
        </w:rPr>
      </w:pPr>
    </w:p>
    <w:p w14:paraId="7B57C3A6" w14:textId="77777777" w:rsidR="000E124D" w:rsidRDefault="007A3FEC" w:rsidP="00B65C9E">
      <w:pPr>
        <w:pStyle w:val="Prrafodelista"/>
        <w:ind w:left="1440"/>
        <w:jc w:val="center"/>
        <w:rPr>
          <w:rFonts w:ascii="Open Sans" w:hAnsi="Open Sans" w:cs="Open Sans"/>
          <w:i/>
          <w:iCs/>
          <w:sz w:val="24"/>
          <w:szCs w:val="24"/>
        </w:rPr>
      </w:pPr>
      <w:r>
        <w:rPr>
          <w:rFonts w:ascii="Open Sans" w:hAnsi="Open Sans" w:cs="Open Sans"/>
          <w:sz w:val="56"/>
          <w:szCs w:val="56"/>
        </w:rPr>
        <w:t>Tarifario ampliado 2021</w:t>
      </w:r>
      <w:r>
        <w:rPr>
          <w:rFonts w:ascii="Open Sans" w:hAnsi="Open Sans" w:cs="Open Sans"/>
          <w:sz w:val="56"/>
          <w:szCs w:val="56"/>
        </w:rPr>
        <w:br/>
      </w:r>
    </w:p>
    <w:p w14:paraId="38AB34D5" w14:textId="77777777" w:rsidR="000E124D" w:rsidRDefault="000E124D" w:rsidP="00B65C9E">
      <w:pPr>
        <w:pStyle w:val="Prrafodelista"/>
        <w:ind w:left="1440"/>
        <w:jc w:val="center"/>
        <w:rPr>
          <w:rFonts w:ascii="Open Sans" w:hAnsi="Open Sans" w:cs="Open Sans"/>
          <w:i/>
          <w:iCs/>
          <w:sz w:val="24"/>
          <w:szCs w:val="24"/>
        </w:rPr>
      </w:pPr>
    </w:p>
    <w:p w14:paraId="50F908E9" w14:textId="7EDFC513" w:rsidR="000E124D" w:rsidRDefault="000E124D" w:rsidP="00B65C9E">
      <w:pPr>
        <w:pStyle w:val="Prrafodelista"/>
        <w:ind w:left="1440"/>
        <w:jc w:val="center"/>
        <w:rPr>
          <w:rFonts w:ascii="Open Sans" w:hAnsi="Open Sans" w:cs="Open Sans"/>
          <w:i/>
          <w:iCs/>
          <w:sz w:val="24"/>
          <w:szCs w:val="24"/>
        </w:rPr>
      </w:pPr>
    </w:p>
    <w:p w14:paraId="699854D3" w14:textId="13FB0449" w:rsidR="000E124D" w:rsidRDefault="000E124D" w:rsidP="00B65C9E">
      <w:pPr>
        <w:pStyle w:val="Prrafodelista"/>
        <w:ind w:left="1440"/>
        <w:jc w:val="center"/>
        <w:rPr>
          <w:rFonts w:ascii="Open Sans" w:hAnsi="Open Sans" w:cs="Open Sans"/>
          <w:i/>
          <w:iCs/>
          <w:sz w:val="24"/>
          <w:szCs w:val="24"/>
        </w:rPr>
      </w:pPr>
    </w:p>
    <w:p w14:paraId="1FE031FF" w14:textId="77777777" w:rsidR="000E124D" w:rsidRDefault="000E124D" w:rsidP="00B65C9E">
      <w:pPr>
        <w:pStyle w:val="Prrafodelista"/>
        <w:ind w:left="1440"/>
        <w:jc w:val="center"/>
        <w:rPr>
          <w:rFonts w:ascii="Open Sans" w:hAnsi="Open Sans" w:cs="Open Sans"/>
          <w:i/>
          <w:iCs/>
          <w:sz w:val="24"/>
          <w:szCs w:val="24"/>
        </w:rPr>
      </w:pPr>
    </w:p>
    <w:p w14:paraId="78B62614" w14:textId="77777777" w:rsidR="000E124D" w:rsidRDefault="000E124D" w:rsidP="00B65C9E">
      <w:pPr>
        <w:pStyle w:val="Prrafodelista"/>
        <w:ind w:left="1440"/>
        <w:jc w:val="center"/>
        <w:rPr>
          <w:rFonts w:ascii="Open Sans" w:hAnsi="Open Sans" w:cs="Open Sans"/>
          <w:i/>
          <w:iCs/>
          <w:sz w:val="24"/>
          <w:szCs w:val="24"/>
        </w:rPr>
      </w:pPr>
    </w:p>
    <w:p w14:paraId="2D9DEB46" w14:textId="7FA80266" w:rsidR="00B65C9E" w:rsidRPr="00E116B9" w:rsidRDefault="000E124D" w:rsidP="000E124D">
      <w:pPr>
        <w:pStyle w:val="Prrafodelista"/>
        <w:ind w:left="1440"/>
        <w:jc w:val="right"/>
        <w:rPr>
          <w:rFonts w:ascii="Open Sans" w:hAnsi="Open Sans" w:cs="Open Sans"/>
          <w:sz w:val="56"/>
          <w:szCs w:val="56"/>
        </w:rPr>
      </w:pPr>
      <w:r>
        <w:rPr>
          <w:rFonts w:ascii="Open Sans" w:hAnsi="Open Sans" w:cs="Open Sans"/>
          <w:i/>
          <w:iCs/>
          <w:sz w:val="24"/>
          <w:szCs w:val="24"/>
        </w:rPr>
        <w:t xml:space="preserve">Publicación: </w:t>
      </w:r>
      <w:r w:rsidRPr="000E124D">
        <w:rPr>
          <w:rFonts w:ascii="Open Sans" w:hAnsi="Open Sans" w:cs="Open Sans"/>
          <w:i/>
          <w:iCs/>
          <w:sz w:val="24"/>
          <w:szCs w:val="24"/>
        </w:rPr>
        <w:t xml:space="preserve">18 de </w:t>
      </w:r>
      <w:proofErr w:type="gramStart"/>
      <w:r w:rsidRPr="000E124D">
        <w:rPr>
          <w:rFonts w:ascii="Open Sans" w:hAnsi="Open Sans" w:cs="Open Sans"/>
          <w:i/>
          <w:iCs/>
          <w:sz w:val="24"/>
          <w:szCs w:val="24"/>
        </w:rPr>
        <w:t>Febrero</w:t>
      </w:r>
      <w:proofErr w:type="gramEnd"/>
      <w:r w:rsidRPr="000E124D">
        <w:rPr>
          <w:rFonts w:ascii="Open Sans" w:hAnsi="Open Sans" w:cs="Open Sans"/>
          <w:i/>
          <w:iCs/>
          <w:sz w:val="24"/>
          <w:szCs w:val="24"/>
        </w:rPr>
        <w:t xml:space="preserve"> de 2021</w:t>
      </w:r>
    </w:p>
    <w:p w14:paraId="32ECB0D7" w14:textId="377A5FF2" w:rsidR="00B65C9E" w:rsidRDefault="00B65C9E">
      <w:pPr>
        <w:rPr>
          <w:lang w:val="es-ES"/>
        </w:rPr>
      </w:pPr>
    </w:p>
    <w:p w14:paraId="6CBF9416" w14:textId="0CA113A5" w:rsidR="00B65C9E" w:rsidRDefault="00B65C9E">
      <w:pPr>
        <w:rPr>
          <w:lang w:val="es-ES"/>
        </w:rPr>
      </w:pPr>
    </w:p>
    <w:p w14:paraId="34835699" w14:textId="77777777" w:rsidR="00B65C9E" w:rsidRDefault="00B65C9E">
      <w:pPr>
        <w:rPr>
          <w:lang w:val="es-ES"/>
        </w:rPr>
      </w:pPr>
    </w:p>
    <w:p w14:paraId="55F22C4F" w14:textId="3D48FF9F" w:rsidR="00B65C9E" w:rsidRDefault="00B65C9E">
      <w:pPr>
        <w:rPr>
          <w:lang w:val="es-ES"/>
        </w:rPr>
      </w:pPr>
      <w:r>
        <w:rPr>
          <w:lang w:val="es-ES"/>
        </w:rPr>
        <w:br w:type="page"/>
      </w:r>
    </w:p>
    <w:sdt>
      <w:sdtPr>
        <w:rPr>
          <w:rFonts w:asciiTheme="minorHAnsi" w:eastAsiaTheme="minorHAnsi" w:hAnsiTheme="minorHAnsi" w:cstheme="minorBidi"/>
          <w:color w:val="auto"/>
          <w:sz w:val="22"/>
          <w:szCs w:val="22"/>
          <w:lang w:val="es-ES" w:eastAsia="en-US"/>
        </w:rPr>
        <w:id w:val="1686249945"/>
        <w:docPartObj>
          <w:docPartGallery w:val="Table of Contents"/>
          <w:docPartUnique/>
        </w:docPartObj>
      </w:sdtPr>
      <w:sdtEndPr>
        <w:rPr>
          <w:b/>
          <w:bCs/>
        </w:rPr>
      </w:sdtEndPr>
      <w:sdtContent>
        <w:p w14:paraId="299A5387" w14:textId="250F45B6" w:rsidR="002360DB" w:rsidRDefault="002360DB">
          <w:pPr>
            <w:pStyle w:val="TtuloTDC"/>
          </w:pPr>
          <w:r>
            <w:rPr>
              <w:lang w:val="es-ES"/>
            </w:rPr>
            <w:t>Contenido</w:t>
          </w:r>
        </w:p>
        <w:p w14:paraId="2AE16E7E" w14:textId="03D9ECC0" w:rsidR="00494870" w:rsidRDefault="002360DB">
          <w:pPr>
            <w:pStyle w:val="TDC1"/>
            <w:tabs>
              <w:tab w:val="left" w:pos="440"/>
              <w:tab w:val="right" w:leader="underscore" w:pos="8828"/>
            </w:tabs>
            <w:rPr>
              <w:rFonts w:eastAsiaTheme="minorEastAsia"/>
              <w:noProof/>
              <w:lang w:eastAsia="es-MX"/>
            </w:rPr>
          </w:pPr>
          <w:r>
            <w:fldChar w:fldCharType="begin"/>
          </w:r>
          <w:r>
            <w:instrText xml:space="preserve"> TOC \o "1-3" \h \z \u </w:instrText>
          </w:r>
          <w:r>
            <w:fldChar w:fldCharType="separate"/>
          </w:r>
          <w:hyperlink w:anchor="_Toc64830850" w:history="1">
            <w:r w:rsidR="00494870" w:rsidRPr="000518A7">
              <w:rPr>
                <w:rStyle w:val="Hipervnculo"/>
                <w:noProof/>
              </w:rPr>
              <w:t>1.</w:t>
            </w:r>
            <w:r w:rsidR="00494870">
              <w:rPr>
                <w:rFonts w:eastAsiaTheme="minorEastAsia"/>
                <w:noProof/>
                <w:lang w:eastAsia="es-MX"/>
              </w:rPr>
              <w:tab/>
            </w:r>
            <w:r w:rsidR="00494870" w:rsidRPr="000518A7">
              <w:rPr>
                <w:rStyle w:val="Hipervnculo"/>
                <w:noProof/>
              </w:rPr>
              <w:t>Tours en servicio compartido</w:t>
            </w:r>
            <w:r w:rsidR="00494870">
              <w:rPr>
                <w:noProof/>
                <w:webHidden/>
              </w:rPr>
              <w:tab/>
            </w:r>
            <w:r w:rsidR="00494870">
              <w:rPr>
                <w:noProof/>
                <w:webHidden/>
              </w:rPr>
              <w:fldChar w:fldCharType="begin"/>
            </w:r>
            <w:r w:rsidR="00494870">
              <w:rPr>
                <w:noProof/>
                <w:webHidden/>
              </w:rPr>
              <w:instrText xml:space="preserve"> PAGEREF _Toc64830850 \h </w:instrText>
            </w:r>
            <w:r w:rsidR="00494870">
              <w:rPr>
                <w:noProof/>
                <w:webHidden/>
              </w:rPr>
            </w:r>
            <w:r w:rsidR="00494870">
              <w:rPr>
                <w:noProof/>
                <w:webHidden/>
              </w:rPr>
              <w:fldChar w:fldCharType="separate"/>
            </w:r>
            <w:r w:rsidR="00494870">
              <w:rPr>
                <w:noProof/>
                <w:webHidden/>
              </w:rPr>
              <w:t>3</w:t>
            </w:r>
            <w:r w:rsidR="00494870">
              <w:rPr>
                <w:noProof/>
                <w:webHidden/>
              </w:rPr>
              <w:fldChar w:fldCharType="end"/>
            </w:r>
          </w:hyperlink>
        </w:p>
        <w:p w14:paraId="2558A40D" w14:textId="15D120C9" w:rsidR="00494870" w:rsidRDefault="00494870">
          <w:pPr>
            <w:pStyle w:val="TDC2"/>
            <w:tabs>
              <w:tab w:val="right" w:leader="underscore" w:pos="8828"/>
            </w:tabs>
            <w:rPr>
              <w:rFonts w:eastAsiaTheme="minorEastAsia"/>
              <w:noProof/>
              <w:lang w:eastAsia="es-MX"/>
            </w:rPr>
          </w:pPr>
          <w:hyperlink w:anchor="_Toc64830851" w:history="1">
            <w:r w:rsidRPr="000518A7">
              <w:rPr>
                <w:rStyle w:val="Hipervnculo"/>
                <w:noProof/>
              </w:rPr>
              <w:t>1.1. Bacalar Mágico</w:t>
            </w:r>
            <w:r>
              <w:rPr>
                <w:noProof/>
                <w:webHidden/>
              </w:rPr>
              <w:tab/>
            </w:r>
            <w:r>
              <w:rPr>
                <w:noProof/>
                <w:webHidden/>
              </w:rPr>
              <w:fldChar w:fldCharType="begin"/>
            </w:r>
            <w:r>
              <w:rPr>
                <w:noProof/>
                <w:webHidden/>
              </w:rPr>
              <w:instrText xml:space="preserve"> PAGEREF _Toc64830851 \h </w:instrText>
            </w:r>
            <w:r>
              <w:rPr>
                <w:noProof/>
                <w:webHidden/>
              </w:rPr>
            </w:r>
            <w:r>
              <w:rPr>
                <w:noProof/>
                <w:webHidden/>
              </w:rPr>
              <w:fldChar w:fldCharType="separate"/>
            </w:r>
            <w:r>
              <w:rPr>
                <w:noProof/>
                <w:webHidden/>
              </w:rPr>
              <w:t>3</w:t>
            </w:r>
            <w:r>
              <w:rPr>
                <w:noProof/>
                <w:webHidden/>
              </w:rPr>
              <w:fldChar w:fldCharType="end"/>
            </w:r>
          </w:hyperlink>
        </w:p>
        <w:p w14:paraId="549A5D1D" w14:textId="1346C4B9" w:rsidR="00494870" w:rsidRDefault="00494870">
          <w:pPr>
            <w:pStyle w:val="TDC2"/>
            <w:tabs>
              <w:tab w:val="right" w:leader="underscore" w:pos="8828"/>
            </w:tabs>
            <w:rPr>
              <w:rFonts w:eastAsiaTheme="minorEastAsia"/>
              <w:noProof/>
              <w:lang w:eastAsia="es-MX"/>
            </w:rPr>
          </w:pPr>
          <w:hyperlink w:anchor="_Toc64830852" w:history="1">
            <w:r w:rsidRPr="000518A7">
              <w:rPr>
                <w:rStyle w:val="Hipervnculo"/>
                <w:rFonts w:eastAsia="Times New Roman"/>
                <w:noProof/>
              </w:rPr>
              <w:t>1.2. Mahahual</w:t>
            </w:r>
            <w:r>
              <w:rPr>
                <w:noProof/>
                <w:webHidden/>
              </w:rPr>
              <w:tab/>
            </w:r>
            <w:r>
              <w:rPr>
                <w:noProof/>
                <w:webHidden/>
              </w:rPr>
              <w:fldChar w:fldCharType="begin"/>
            </w:r>
            <w:r>
              <w:rPr>
                <w:noProof/>
                <w:webHidden/>
              </w:rPr>
              <w:instrText xml:space="preserve"> PAGEREF _Toc64830852 \h </w:instrText>
            </w:r>
            <w:r>
              <w:rPr>
                <w:noProof/>
                <w:webHidden/>
              </w:rPr>
            </w:r>
            <w:r>
              <w:rPr>
                <w:noProof/>
                <w:webHidden/>
              </w:rPr>
              <w:fldChar w:fldCharType="separate"/>
            </w:r>
            <w:r>
              <w:rPr>
                <w:noProof/>
                <w:webHidden/>
              </w:rPr>
              <w:t>5</w:t>
            </w:r>
            <w:r>
              <w:rPr>
                <w:noProof/>
                <w:webHidden/>
              </w:rPr>
              <w:fldChar w:fldCharType="end"/>
            </w:r>
          </w:hyperlink>
        </w:p>
        <w:p w14:paraId="40F30BEF" w14:textId="0A4B688D" w:rsidR="00494870" w:rsidRDefault="00494870">
          <w:pPr>
            <w:pStyle w:val="TDC2"/>
            <w:tabs>
              <w:tab w:val="right" w:leader="underscore" w:pos="8828"/>
            </w:tabs>
            <w:rPr>
              <w:rFonts w:eastAsiaTheme="minorEastAsia"/>
              <w:noProof/>
              <w:lang w:eastAsia="es-MX"/>
            </w:rPr>
          </w:pPr>
          <w:hyperlink w:anchor="_Toc64830853" w:history="1">
            <w:r w:rsidRPr="000518A7">
              <w:rPr>
                <w:rStyle w:val="Hipervnculo"/>
                <w:rFonts w:eastAsia="Times New Roman"/>
                <w:noProof/>
              </w:rPr>
              <w:t>1.3 Kohunlich</w:t>
            </w:r>
            <w:r>
              <w:rPr>
                <w:noProof/>
                <w:webHidden/>
              </w:rPr>
              <w:tab/>
            </w:r>
            <w:r>
              <w:rPr>
                <w:noProof/>
                <w:webHidden/>
              </w:rPr>
              <w:fldChar w:fldCharType="begin"/>
            </w:r>
            <w:r>
              <w:rPr>
                <w:noProof/>
                <w:webHidden/>
              </w:rPr>
              <w:instrText xml:space="preserve"> PAGEREF _Toc64830853 \h </w:instrText>
            </w:r>
            <w:r>
              <w:rPr>
                <w:noProof/>
                <w:webHidden/>
              </w:rPr>
            </w:r>
            <w:r>
              <w:rPr>
                <w:noProof/>
                <w:webHidden/>
              </w:rPr>
              <w:fldChar w:fldCharType="separate"/>
            </w:r>
            <w:r>
              <w:rPr>
                <w:noProof/>
                <w:webHidden/>
              </w:rPr>
              <w:t>7</w:t>
            </w:r>
            <w:r>
              <w:rPr>
                <w:noProof/>
                <w:webHidden/>
              </w:rPr>
              <w:fldChar w:fldCharType="end"/>
            </w:r>
          </w:hyperlink>
        </w:p>
        <w:p w14:paraId="471DA6F7" w14:textId="611A8E9D" w:rsidR="00494870" w:rsidRDefault="00494870">
          <w:pPr>
            <w:pStyle w:val="TDC2"/>
            <w:tabs>
              <w:tab w:val="right" w:leader="underscore" w:pos="8828"/>
            </w:tabs>
            <w:rPr>
              <w:rFonts w:eastAsiaTheme="minorEastAsia"/>
              <w:noProof/>
              <w:lang w:eastAsia="es-MX"/>
            </w:rPr>
          </w:pPr>
          <w:hyperlink w:anchor="_Toc64830854" w:history="1">
            <w:r w:rsidRPr="000518A7">
              <w:rPr>
                <w:rStyle w:val="Hipervnculo"/>
                <w:rFonts w:eastAsia="Times New Roman"/>
                <w:noProof/>
              </w:rPr>
              <w:t>1.4 Kayak en Bacalar</w:t>
            </w:r>
            <w:r>
              <w:rPr>
                <w:noProof/>
                <w:webHidden/>
              </w:rPr>
              <w:tab/>
            </w:r>
            <w:r>
              <w:rPr>
                <w:noProof/>
                <w:webHidden/>
              </w:rPr>
              <w:fldChar w:fldCharType="begin"/>
            </w:r>
            <w:r>
              <w:rPr>
                <w:noProof/>
                <w:webHidden/>
              </w:rPr>
              <w:instrText xml:space="preserve"> PAGEREF _Toc64830854 \h </w:instrText>
            </w:r>
            <w:r>
              <w:rPr>
                <w:noProof/>
                <w:webHidden/>
              </w:rPr>
            </w:r>
            <w:r>
              <w:rPr>
                <w:noProof/>
                <w:webHidden/>
              </w:rPr>
              <w:fldChar w:fldCharType="separate"/>
            </w:r>
            <w:r>
              <w:rPr>
                <w:noProof/>
                <w:webHidden/>
              </w:rPr>
              <w:t>8</w:t>
            </w:r>
            <w:r>
              <w:rPr>
                <w:noProof/>
                <w:webHidden/>
              </w:rPr>
              <w:fldChar w:fldCharType="end"/>
            </w:r>
          </w:hyperlink>
        </w:p>
        <w:p w14:paraId="579B3516" w14:textId="50EE1042" w:rsidR="00494870" w:rsidRDefault="00494870">
          <w:pPr>
            <w:pStyle w:val="TDC2"/>
            <w:tabs>
              <w:tab w:val="right" w:leader="underscore" w:pos="8828"/>
            </w:tabs>
            <w:rPr>
              <w:rFonts w:eastAsiaTheme="minorEastAsia"/>
              <w:noProof/>
              <w:lang w:eastAsia="es-MX"/>
            </w:rPr>
          </w:pPr>
          <w:hyperlink w:anchor="_Toc64830855" w:history="1">
            <w:r w:rsidRPr="000518A7">
              <w:rPr>
                <w:rStyle w:val="Hipervnculo"/>
                <w:noProof/>
              </w:rPr>
              <w:t>1.5  Paseo en lancha por la Laguna de Bacalar</w:t>
            </w:r>
            <w:r>
              <w:rPr>
                <w:noProof/>
                <w:webHidden/>
              </w:rPr>
              <w:tab/>
            </w:r>
            <w:r>
              <w:rPr>
                <w:noProof/>
                <w:webHidden/>
              </w:rPr>
              <w:fldChar w:fldCharType="begin"/>
            </w:r>
            <w:r>
              <w:rPr>
                <w:noProof/>
                <w:webHidden/>
              </w:rPr>
              <w:instrText xml:space="preserve"> PAGEREF _Toc64830855 \h </w:instrText>
            </w:r>
            <w:r>
              <w:rPr>
                <w:noProof/>
                <w:webHidden/>
              </w:rPr>
            </w:r>
            <w:r>
              <w:rPr>
                <w:noProof/>
                <w:webHidden/>
              </w:rPr>
              <w:fldChar w:fldCharType="separate"/>
            </w:r>
            <w:r>
              <w:rPr>
                <w:noProof/>
                <w:webHidden/>
              </w:rPr>
              <w:t>9</w:t>
            </w:r>
            <w:r>
              <w:rPr>
                <w:noProof/>
                <w:webHidden/>
              </w:rPr>
              <w:fldChar w:fldCharType="end"/>
            </w:r>
          </w:hyperlink>
        </w:p>
        <w:p w14:paraId="78506149" w14:textId="3D69F4BD" w:rsidR="00494870" w:rsidRDefault="00494870">
          <w:pPr>
            <w:pStyle w:val="TDC1"/>
            <w:tabs>
              <w:tab w:val="right" w:leader="underscore" w:pos="8828"/>
            </w:tabs>
            <w:rPr>
              <w:rFonts w:eastAsiaTheme="minorEastAsia"/>
              <w:noProof/>
              <w:lang w:eastAsia="es-MX"/>
            </w:rPr>
          </w:pPr>
          <w:hyperlink w:anchor="_Toc64830856" w:history="1">
            <w:r w:rsidRPr="000518A7">
              <w:rPr>
                <w:rStyle w:val="Hipervnculo"/>
                <w:rFonts w:eastAsia="Times New Roman"/>
                <w:noProof/>
              </w:rPr>
              <w:t>5. Traslados del Aeropuerto de Chetumal</w:t>
            </w:r>
            <w:r>
              <w:rPr>
                <w:noProof/>
                <w:webHidden/>
              </w:rPr>
              <w:tab/>
            </w:r>
            <w:r>
              <w:rPr>
                <w:noProof/>
                <w:webHidden/>
              </w:rPr>
              <w:fldChar w:fldCharType="begin"/>
            </w:r>
            <w:r>
              <w:rPr>
                <w:noProof/>
                <w:webHidden/>
              </w:rPr>
              <w:instrText xml:space="preserve"> PAGEREF _Toc64830856 \h </w:instrText>
            </w:r>
            <w:r>
              <w:rPr>
                <w:noProof/>
                <w:webHidden/>
              </w:rPr>
            </w:r>
            <w:r>
              <w:rPr>
                <w:noProof/>
                <w:webHidden/>
              </w:rPr>
              <w:fldChar w:fldCharType="separate"/>
            </w:r>
            <w:r>
              <w:rPr>
                <w:noProof/>
                <w:webHidden/>
              </w:rPr>
              <w:t>10</w:t>
            </w:r>
            <w:r>
              <w:rPr>
                <w:noProof/>
                <w:webHidden/>
              </w:rPr>
              <w:fldChar w:fldCharType="end"/>
            </w:r>
          </w:hyperlink>
        </w:p>
        <w:p w14:paraId="3EB1149F" w14:textId="6A992C55" w:rsidR="00494870" w:rsidRDefault="00494870">
          <w:pPr>
            <w:pStyle w:val="TDC2"/>
            <w:tabs>
              <w:tab w:val="right" w:leader="underscore" w:pos="8828"/>
            </w:tabs>
            <w:rPr>
              <w:rFonts w:eastAsiaTheme="minorEastAsia"/>
              <w:noProof/>
              <w:lang w:eastAsia="es-MX"/>
            </w:rPr>
          </w:pPr>
          <w:hyperlink w:anchor="_Toc64830857" w:history="1">
            <w:r w:rsidRPr="000518A7">
              <w:rPr>
                <w:rStyle w:val="Hipervnculo"/>
                <w:noProof/>
                <w:lang w:eastAsia="es-MX"/>
              </w:rPr>
              <w:t>5.1. Servicios precontratados</w:t>
            </w:r>
            <w:r>
              <w:rPr>
                <w:noProof/>
                <w:webHidden/>
              </w:rPr>
              <w:tab/>
            </w:r>
            <w:r>
              <w:rPr>
                <w:noProof/>
                <w:webHidden/>
              </w:rPr>
              <w:fldChar w:fldCharType="begin"/>
            </w:r>
            <w:r>
              <w:rPr>
                <w:noProof/>
                <w:webHidden/>
              </w:rPr>
              <w:instrText xml:space="preserve"> PAGEREF _Toc64830857 \h </w:instrText>
            </w:r>
            <w:r>
              <w:rPr>
                <w:noProof/>
                <w:webHidden/>
              </w:rPr>
            </w:r>
            <w:r>
              <w:rPr>
                <w:noProof/>
                <w:webHidden/>
              </w:rPr>
              <w:fldChar w:fldCharType="separate"/>
            </w:r>
            <w:r>
              <w:rPr>
                <w:noProof/>
                <w:webHidden/>
              </w:rPr>
              <w:t>10</w:t>
            </w:r>
            <w:r>
              <w:rPr>
                <w:noProof/>
                <w:webHidden/>
              </w:rPr>
              <w:fldChar w:fldCharType="end"/>
            </w:r>
          </w:hyperlink>
        </w:p>
        <w:p w14:paraId="2A70EF34" w14:textId="7BD927A2" w:rsidR="00494870" w:rsidRDefault="00494870">
          <w:pPr>
            <w:pStyle w:val="TDC2"/>
            <w:tabs>
              <w:tab w:val="right" w:leader="underscore" w:pos="8828"/>
            </w:tabs>
            <w:rPr>
              <w:rFonts w:eastAsiaTheme="minorEastAsia"/>
              <w:noProof/>
              <w:lang w:eastAsia="es-MX"/>
            </w:rPr>
          </w:pPr>
          <w:hyperlink w:anchor="_Toc64830858" w:history="1">
            <w:r w:rsidRPr="000518A7">
              <w:rPr>
                <w:rStyle w:val="Hipervnculo"/>
                <w:rFonts w:eastAsia="Times New Roman"/>
                <w:noProof/>
                <w:lang w:eastAsia="es-MX"/>
              </w:rPr>
              <w:t>5.2. Asistencia para los pasajeros</w:t>
            </w:r>
            <w:r>
              <w:rPr>
                <w:noProof/>
                <w:webHidden/>
              </w:rPr>
              <w:tab/>
            </w:r>
            <w:r>
              <w:rPr>
                <w:noProof/>
                <w:webHidden/>
              </w:rPr>
              <w:fldChar w:fldCharType="begin"/>
            </w:r>
            <w:r>
              <w:rPr>
                <w:noProof/>
                <w:webHidden/>
              </w:rPr>
              <w:instrText xml:space="preserve"> PAGEREF _Toc64830858 \h </w:instrText>
            </w:r>
            <w:r>
              <w:rPr>
                <w:noProof/>
                <w:webHidden/>
              </w:rPr>
            </w:r>
            <w:r>
              <w:rPr>
                <w:noProof/>
                <w:webHidden/>
              </w:rPr>
              <w:fldChar w:fldCharType="separate"/>
            </w:r>
            <w:r>
              <w:rPr>
                <w:noProof/>
                <w:webHidden/>
              </w:rPr>
              <w:t>10</w:t>
            </w:r>
            <w:r>
              <w:rPr>
                <w:noProof/>
                <w:webHidden/>
              </w:rPr>
              <w:fldChar w:fldCharType="end"/>
            </w:r>
          </w:hyperlink>
        </w:p>
        <w:p w14:paraId="499576C1" w14:textId="7E8B2481" w:rsidR="00494870" w:rsidRDefault="00494870">
          <w:pPr>
            <w:pStyle w:val="TDC2"/>
            <w:tabs>
              <w:tab w:val="right" w:leader="underscore" w:pos="8828"/>
            </w:tabs>
            <w:rPr>
              <w:rFonts w:eastAsiaTheme="minorEastAsia"/>
              <w:noProof/>
              <w:lang w:eastAsia="es-MX"/>
            </w:rPr>
          </w:pPr>
          <w:hyperlink w:anchor="_Toc64830859" w:history="1">
            <w:r w:rsidRPr="000518A7">
              <w:rPr>
                <w:rStyle w:val="Hipervnculo"/>
                <w:rFonts w:eastAsia="Times New Roman"/>
                <w:noProof/>
                <w:lang w:eastAsia="es-MX"/>
              </w:rPr>
              <w:t>5.3. Áreas de cobertura del servicio</w:t>
            </w:r>
            <w:r>
              <w:rPr>
                <w:noProof/>
                <w:webHidden/>
              </w:rPr>
              <w:tab/>
            </w:r>
            <w:r>
              <w:rPr>
                <w:noProof/>
                <w:webHidden/>
              </w:rPr>
              <w:fldChar w:fldCharType="begin"/>
            </w:r>
            <w:r>
              <w:rPr>
                <w:noProof/>
                <w:webHidden/>
              </w:rPr>
              <w:instrText xml:space="preserve"> PAGEREF _Toc64830859 \h </w:instrText>
            </w:r>
            <w:r>
              <w:rPr>
                <w:noProof/>
                <w:webHidden/>
              </w:rPr>
            </w:r>
            <w:r>
              <w:rPr>
                <w:noProof/>
                <w:webHidden/>
              </w:rPr>
              <w:fldChar w:fldCharType="separate"/>
            </w:r>
            <w:r>
              <w:rPr>
                <w:noProof/>
                <w:webHidden/>
              </w:rPr>
              <w:t>10</w:t>
            </w:r>
            <w:r>
              <w:rPr>
                <w:noProof/>
                <w:webHidden/>
              </w:rPr>
              <w:fldChar w:fldCharType="end"/>
            </w:r>
          </w:hyperlink>
        </w:p>
        <w:p w14:paraId="05F9B44A" w14:textId="6E45211A" w:rsidR="00494870" w:rsidRDefault="00494870">
          <w:pPr>
            <w:pStyle w:val="TDC2"/>
            <w:tabs>
              <w:tab w:val="right" w:leader="underscore" w:pos="8828"/>
            </w:tabs>
            <w:rPr>
              <w:rFonts w:eastAsiaTheme="minorEastAsia"/>
              <w:noProof/>
              <w:lang w:eastAsia="es-MX"/>
            </w:rPr>
          </w:pPr>
          <w:hyperlink w:anchor="_Toc64830860" w:history="1">
            <w:r w:rsidRPr="000518A7">
              <w:rPr>
                <w:rStyle w:val="Hipervnculo"/>
                <w:rFonts w:eastAsia="Times New Roman"/>
                <w:noProof/>
                <w:lang w:eastAsia="es-MX"/>
              </w:rPr>
              <w:t>5.4. Condiciones del servicio</w:t>
            </w:r>
            <w:r>
              <w:rPr>
                <w:noProof/>
                <w:webHidden/>
              </w:rPr>
              <w:tab/>
            </w:r>
            <w:r>
              <w:rPr>
                <w:noProof/>
                <w:webHidden/>
              </w:rPr>
              <w:fldChar w:fldCharType="begin"/>
            </w:r>
            <w:r>
              <w:rPr>
                <w:noProof/>
                <w:webHidden/>
              </w:rPr>
              <w:instrText xml:space="preserve"> PAGEREF _Toc64830860 \h </w:instrText>
            </w:r>
            <w:r>
              <w:rPr>
                <w:noProof/>
                <w:webHidden/>
              </w:rPr>
            </w:r>
            <w:r>
              <w:rPr>
                <w:noProof/>
                <w:webHidden/>
              </w:rPr>
              <w:fldChar w:fldCharType="separate"/>
            </w:r>
            <w:r>
              <w:rPr>
                <w:noProof/>
                <w:webHidden/>
              </w:rPr>
              <w:t>10</w:t>
            </w:r>
            <w:r>
              <w:rPr>
                <w:noProof/>
                <w:webHidden/>
              </w:rPr>
              <w:fldChar w:fldCharType="end"/>
            </w:r>
          </w:hyperlink>
        </w:p>
        <w:p w14:paraId="214D14CA" w14:textId="6068BEC3" w:rsidR="002360DB" w:rsidRDefault="002360DB" w:rsidP="00B65C9E">
          <w:pPr>
            <w:pStyle w:val="TDC2"/>
            <w:tabs>
              <w:tab w:val="right" w:leader="underscore" w:pos="8828"/>
            </w:tabs>
            <w:rPr>
              <w:b/>
              <w:bCs/>
              <w:lang w:val="es-ES"/>
            </w:rPr>
          </w:pPr>
          <w:r>
            <w:rPr>
              <w:b/>
              <w:bCs/>
              <w:lang w:val="es-ES"/>
            </w:rPr>
            <w:fldChar w:fldCharType="end"/>
          </w:r>
        </w:p>
      </w:sdtContent>
    </w:sdt>
    <w:p w14:paraId="449E1B67" w14:textId="73C2EA45" w:rsidR="000B245C" w:rsidRDefault="000B245C">
      <w:pPr>
        <w:rPr>
          <w:lang w:val="es-ES"/>
        </w:rPr>
      </w:pPr>
      <w:r>
        <w:rPr>
          <w:lang w:val="es-ES"/>
        </w:rPr>
        <w:br w:type="page"/>
      </w:r>
    </w:p>
    <w:p w14:paraId="43A3C3D7" w14:textId="7645E554" w:rsidR="002612A9" w:rsidRDefault="002612A9" w:rsidP="00A91F1F">
      <w:pPr>
        <w:pStyle w:val="Ttulo1"/>
        <w:numPr>
          <w:ilvl w:val="0"/>
          <w:numId w:val="22"/>
        </w:numPr>
        <w:ind w:left="0" w:firstLine="0"/>
      </w:pPr>
      <w:bookmarkStart w:id="0" w:name="_Toc55819228"/>
      <w:bookmarkStart w:id="1" w:name="_Toc64830850"/>
      <w:r w:rsidRPr="002360DB">
        <w:lastRenderedPageBreak/>
        <w:t>Tours</w:t>
      </w:r>
      <w:bookmarkEnd w:id="0"/>
      <w:r w:rsidR="00FD3B72">
        <w:t xml:space="preserve"> en servicio compartido</w:t>
      </w:r>
      <w:bookmarkEnd w:id="1"/>
    </w:p>
    <w:p w14:paraId="727BCD1C" w14:textId="77777777" w:rsidR="007A4987" w:rsidRPr="007A4987" w:rsidRDefault="007A4987" w:rsidP="007A4987"/>
    <w:p w14:paraId="66BB4C5C" w14:textId="77777777" w:rsidR="002612A9" w:rsidRPr="00167A85" w:rsidRDefault="002612A9" w:rsidP="002360DB">
      <w:pPr>
        <w:pStyle w:val="Ttulo2"/>
      </w:pPr>
      <w:bookmarkStart w:id="2" w:name="_Toc5650610"/>
      <w:bookmarkStart w:id="3" w:name="_Toc29310971"/>
      <w:bookmarkStart w:id="4" w:name="_Toc55819229"/>
      <w:bookmarkStart w:id="5" w:name="_Toc64830851"/>
      <w:r w:rsidRPr="00167A85">
        <w:t>1.1. Bacalar Mágico</w:t>
      </w:r>
      <w:bookmarkEnd w:id="2"/>
      <w:bookmarkEnd w:id="3"/>
      <w:bookmarkEnd w:id="4"/>
      <w:bookmarkEnd w:id="5"/>
    </w:p>
    <w:p w14:paraId="4E73CF3A" w14:textId="77777777" w:rsidR="002612A9" w:rsidRPr="00167A85" w:rsidRDefault="002612A9" w:rsidP="002612A9">
      <w:pPr>
        <w:spacing w:after="0" w:line="362" w:lineRule="atLeast"/>
        <w:jc w:val="both"/>
        <w:rPr>
          <w:rFonts w:ascii="Open Sans" w:eastAsia="Times New Roman" w:hAnsi="Open Sans" w:cs="Open Sans"/>
          <w:color w:val="000005"/>
          <w:sz w:val="20"/>
          <w:szCs w:val="20"/>
          <w:lang w:eastAsia="es-MX"/>
        </w:rPr>
      </w:pPr>
      <w:r w:rsidRPr="00167A85">
        <w:rPr>
          <w:rFonts w:ascii="Open Sans" w:eastAsia="Times New Roman" w:hAnsi="Open Sans" w:cs="Open Sans"/>
          <w:color w:val="000005"/>
          <w:sz w:val="20"/>
          <w:szCs w:val="20"/>
          <w:lang w:eastAsia="es-MX"/>
        </w:rPr>
        <w:t xml:space="preserve">Día mágico para enamorarte de Bacalar. Nadaras y disfrutaras de las aguas cristalinas del imponente Cenote Azul que con sus 400 metros de diámetro es el cenote abierto </w:t>
      </w:r>
      <w:proofErr w:type="spellStart"/>
      <w:r w:rsidRPr="00167A85">
        <w:rPr>
          <w:rFonts w:ascii="Open Sans" w:eastAsia="Times New Roman" w:hAnsi="Open Sans" w:cs="Open Sans"/>
          <w:color w:val="000005"/>
          <w:sz w:val="20"/>
          <w:szCs w:val="20"/>
          <w:lang w:eastAsia="es-MX"/>
        </w:rPr>
        <w:t>mas</w:t>
      </w:r>
      <w:proofErr w:type="spellEnd"/>
      <w:r w:rsidRPr="00167A85">
        <w:rPr>
          <w:rFonts w:ascii="Open Sans" w:eastAsia="Times New Roman" w:hAnsi="Open Sans" w:cs="Open Sans"/>
          <w:color w:val="000005"/>
          <w:sz w:val="20"/>
          <w:szCs w:val="20"/>
          <w:lang w:eastAsia="es-MX"/>
        </w:rPr>
        <w:t xml:space="preserve"> grande que se conoce. En una cómoda lancha navegaras por la Laguna de Bacalar, en el recorrido verás increíbles paisajes con sus distintos tonos de azul que la hacen única, pasarás sobre tres cenotes </w:t>
      </w:r>
      <w:r>
        <w:rPr>
          <w:rFonts w:ascii="Open Sans" w:eastAsia="Times New Roman" w:hAnsi="Open Sans" w:cs="Open Sans"/>
          <w:color w:val="000005"/>
          <w:sz w:val="20"/>
          <w:szCs w:val="20"/>
          <w:lang w:eastAsia="es-MX"/>
        </w:rPr>
        <w:t xml:space="preserve">en </w:t>
      </w:r>
      <w:r w:rsidRPr="00167A85">
        <w:rPr>
          <w:rFonts w:ascii="Open Sans" w:eastAsia="Times New Roman" w:hAnsi="Open Sans" w:cs="Open Sans"/>
          <w:color w:val="000005"/>
          <w:sz w:val="20"/>
          <w:szCs w:val="20"/>
          <w:lang w:eastAsia="es-MX"/>
        </w:rPr>
        <w:t>la laguna hasta llegar al canal de los piratas donde tendrás tiempo para nadar y tomar las mejores fotos. Disfrutarás el almuerzo en un restaurante frente a la laguna para seguir maravillándote de este hermoso paisaje. Realizaras una visita guiada al Fuerte de Bacalar, edificio colonial que sirvió como defensa contra los piratas y los mayas rebeldes y ahora alberga un interesante museo.</w:t>
      </w:r>
    </w:p>
    <w:p w14:paraId="4BE1D61C" w14:textId="77777777" w:rsidR="002612A9" w:rsidRPr="00167A85" w:rsidRDefault="002612A9" w:rsidP="002612A9">
      <w:pPr>
        <w:spacing w:after="0" w:line="362" w:lineRule="atLeast"/>
        <w:rPr>
          <w:rFonts w:ascii="Open Sans" w:eastAsia="Times New Roman" w:hAnsi="Open Sans" w:cs="Open Sans"/>
          <w:b/>
          <w:bCs/>
          <w:color w:val="000005"/>
          <w:sz w:val="20"/>
          <w:szCs w:val="20"/>
          <w:lang w:val="es-ES_tradnl" w:eastAsia="es-MX"/>
        </w:rPr>
      </w:pPr>
    </w:p>
    <w:p w14:paraId="31DFDB8C" w14:textId="77777777" w:rsidR="002612A9" w:rsidRPr="00167A85" w:rsidRDefault="002612A9" w:rsidP="002612A9">
      <w:pPr>
        <w:spacing w:after="0" w:line="362" w:lineRule="atLeast"/>
        <w:rPr>
          <w:rFonts w:ascii="Open Sans" w:eastAsia="Times New Roman" w:hAnsi="Open Sans" w:cs="Open Sans"/>
          <w:b/>
          <w:bCs/>
          <w:color w:val="000005"/>
          <w:sz w:val="20"/>
          <w:szCs w:val="20"/>
          <w:lang w:val="es-ES_tradnl" w:eastAsia="es-MX"/>
        </w:rPr>
      </w:pPr>
      <w:r w:rsidRPr="00167A85">
        <w:rPr>
          <w:rFonts w:ascii="Open Sans" w:eastAsia="Times New Roman" w:hAnsi="Open Sans" w:cs="Open Sans"/>
          <w:b/>
          <w:bCs/>
          <w:color w:val="000005"/>
          <w:sz w:val="20"/>
          <w:szCs w:val="20"/>
          <w:lang w:val="es-ES_tradnl" w:eastAsia="es-MX"/>
        </w:rPr>
        <w:t>Itinerario</w:t>
      </w:r>
    </w:p>
    <w:p w14:paraId="73F6487F" w14:textId="77777777" w:rsidR="002612A9" w:rsidRPr="00167A85" w:rsidRDefault="002612A9" w:rsidP="002612A9">
      <w:pPr>
        <w:numPr>
          <w:ilvl w:val="0"/>
          <w:numId w:val="11"/>
        </w:numPr>
        <w:spacing w:before="100" w:beforeAutospacing="1" w:after="100" w:afterAutospacing="1" w:line="362" w:lineRule="atLeast"/>
        <w:rPr>
          <w:rFonts w:ascii="Open Sans" w:eastAsia="Times New Roman" w:hAnsi="Open Sans" w:cs="Open Sans"/>
          <w:color w:val="000005"/>
          <w:sz w:val="20"/>
          <w:szCs w:val="20"/>
          <w:lang w:eastAsia="es-MX"/>
        </w:rPr>
      </w:pPr>
      <w:r w:rsidRPr="00167A85">
        <w:rPr>
          <w:rFonts w:ascii="Open Sans" w:eastAsia="Times New Roman" w:hAnsi="Open Sans" w:cs="Open Sans"/>
          <w:color w:val="000005"/>
          <w:sz w:val="20"/>
          <w:szCs w:val="20"/>
          <w:lang w:eastAsia="es-MX"/>
        </w:rPr>
        <w:t>Cenote Azul con tiempo para nadar</w:t>
      </w:r>
    </w:p>
    <w:p w14:paraId="4A482AA5" w14:textId="77777777" w:rsidR="002612A9" w:rsidRPr="00167A85" w:rsidRDefault="002612A9" w:rsidP="002612A9">
      <w:pPr>
        <w:numPr>
          <w:ilvl w:val="0"/>
          <w:numId w:val="11"/>
        </w:numPr>
        <w:spacing w:before="100" w:beforeAutospacing="1" w:after="100" w:afterAutospacing="1" w:line="362" w:lineRule="atLeast"/>
        <w:rPr>
          <w:rFonts w:ascii="Open Sans" w:eastAsia="Times New Roman" w:hAnsi="Open Sans" w:cs="Open Sans"/>
          <w:color w:val="000005"/>
          <w:sz w:val="20"/>
          <w:szCs w:val="20"/>
          <w:lang w:eastAsia="es-MX"/>
        </w:rPr>
      </w:pPr>
      <w:r w:rsidRPr="00167A85">
        <w:rPr>
          <w:rFonts w:ascii="Open Sans" w:eastAsia="Times New Roman" w:hAnsi="Open Sans" w:cs="Open Sans"/>
          <w:color w:val="000005"/>
          <w:sz w:val="20"/>
          <w:szCs w:val="20"/>
          <w:lang w:eastAsia="es-MX"/>
        </w:rPr>
        <w:t xml:space="preserve">Paseo en lancha por la laguna </w:t>
      </w:r>
      <w:r>
        <w:rPr>
          <w:rFonts w:ascii="Open Sans" w:eastAsia="Times New Roman" w:hAnsi="Open Sans" w:cs="Open Sans"/>
          <w:color w:val="000005"/>
          <w:sz w:val="20"/>
          <w:szCs w:val="20"/>
          <w:lang w:eastAsia="es-MX"/>
        </w:rPr>
        <w:t xml:space="preserve">de Bacalar </w:t>
      </w:r>
      <w:r w:rsidRPr="00167A85">
        <w:rPr>
          <w:rFonts w:ascii="Open Sans" w:eastAsia="Times New Roman" w:hAnsi="Open Sans" w:cs="Open Sans"/>
          <w:color w:val="000005"/>
          <w:sz w:val="20"/>
          <w:szCs w:val="20"/>
          <w:lang w:eastAsia="es-MX"/>
        </w:rPr>
        <w:t xml:space="preserve">pasando por el cenote negro, el cenote cocalitos, el cenote esmeralda, la isla de los pájaros hasta llegar al canal de los piratas </w:t>
      </w:r>
    </w:p>
    <w:p w14:paraId="4D98D52E" w14:textId="77777777" w:rsidR="002612A9" w:rsidRPr="00167A85" w:rsidRDefault="002612A9" w:rsidP="002612A9">
      <w:pPr>
        <w:numPr>
          <w:ilvl w:val="0"/>
          <w:numId w:val="11"/>
        </w:numPr>
        <w:spacing w:before="100" w:beforeAutospacing="1" w:after="100" w:afterAutospacing="1" w:line="362" w:lineRule="atLeast"/>
        <w:rPr>
          <w:rFonts w:ascii="Open Sans" w:eastAsia="Times New Roman" w:hAnsi="Open Sans" w:cs="Open Sans"/>
          <w:color w:val="000005"/>
          <w:sz w:val="20"/>
          <w:szCs w:val="20"/>
          <w:lang w:eastAsia="es-MX"/>
        </w:rPr>
      </w:pPr>
      <w:r w:rsidRPr="00167A85">
        <w:rPr>
          <w:rFonts w:ascii="Open Sans" w:eastAsia="Times New Roman" w:hAnsi="Open Sans" w:cs="Open Sans"/>
          <w:color w:val="000005"/>
          <w:sz w:val="20"/>
          <w:szCs w:val="20"/>
          <w:lang w:eastAsia="es-MX"/>
        </w:rPr>
        <w:t>Tiempo para almorzar en restaurante frente a la laguna</w:t>
      </w:r>
    </w:p>
    <w:p w14:paraId="7B372C5C" w14:textId="77777777" w:rsidR="002612A9" w:rsidRDefault="002612A9" w:rsidP="002612A9">
      <w:pPr>
        <w:numPr>
          <w:ilvl w:val="0"/>
          <w:numId w:val="11"/>
        </w:numPr>
        <w:spacing w:before="100" w:beforeAutospacing="1" w:after="100" w:afterAutospacing="1" w:line="362" w:lineRule="atLeast"/>
        <w:rPr>
          <w:rFonts w:ascii="Open Sans" w:eastAsia="Times New Roman" w:hAnsi="Open Sans" w:cs="Open Sans"/>
          <w:color w:val="000005"/>
          <w:sz w:val="20"/>
          <w:szCs w:val="20"/>
          <w:lang w:eastAsia="es-MX"/>
        </w:rPr>
      </w:pPr>
      <w:r w:rsidRPr="00167A85">
        <w:rPr>
          <w:rFonts w:ascii="Open Sans" w:eastAsia="Times New Roman" w:hAnsi="Open Sans" w:cs="Open Sans"/>
          <w:color w:val="000005"/>
          <w:sz w:val="20"/>
          <w:szCs w:val="20"/>
          <w:lang w:eastAsia="es-MX"/>
        </w:rPr>
        <w:t>Visita guiada al Museo del Fuerte de San Felipe</w:t>
      </w:r>
    </w:p>
    <w:p w14:paraId="0EADBFC8" w14:textId="77777777" w:rsidR="002612A9" w:rsidRPr="00167A85" w:rsidRDefault="002612A9" w:rsidP="002612A9">
      <w:pPr>
        <w:numPr>
          <w:ilvl w:val="0"/>
          <w:numId w:val="11"/>
        </w:numPr>
        <w:spacing w:before="100" w:beforeAutospacing="1" w:after="100" w:afterAutospacing="1" w:line="362" w:lineRule="atLeast"/>
        <w:rPr>
          <w:rFonts w:ascii="Open Sans" w:eastAsia="Times New Roman" w:hAnsi="Open Sans" w:cs="Open Sans"/>
          <w:color w:val="000005"/>
          <w:sz w:val="20"/>
          <w:szCs w:val="20"/>
          <w:lang w:eastAsia="es-MX"/>
        </w:rPr>
      </w:pPr>
      <w:r>
        <w:rPr>
          <w:rFonts w:ascii="Open Sans" w:eastAsia="Times New Roman" w:hAnsi="Open Sans" w:cs="Open Sans"/>
          <w:color w:val="000005"/>
          <w:sz w:val="20"/>
          <w:szCs w:val="20"/>
          <w:lang w:eastAsia="es-MX"/>
        </w:rPr>
        <w:t>Tiempo en el parque del pueblo para fotos</w:t>
      </w:r>
    </w:p>
    <w:p w14:paraId="3AA326F6" w14:textId="77777777" w:rsidR="002612A9" w:rsidRPr="00167A85" w:rsidRDefault="002612A9" w:rsidP="002612A9">
      <w:pPr>
        <w:spacing w:after="0" w:line="362" w:lineRule="atLeast"/>
        <w:rPr>
          <w:rFonts w:ascii="Open Sans" w:eastAsia="Times New Roman" w:hAnsi="Open Sans" w:cs="Open Sans"/>
          <w:b/>
          <w:color w:val="000005"/>
          <w:sz w:val="20"/>
          <w:szCs w:val="20"/>
          <w:lang w:eastAsia="es-MX"/>
        </w:rPr>
      </w:pPr>
      <w:r w:rsidRPr="00167A85">
        <w:rPr>
          <w:rFonts w:ascii="Open Sans" w:eastAsia="Times New Roman" w:hAnsi="Open Sans" w:cs="Open Sans"/>
          <w:b/>
          <w:color w:val="000005"/>
          <w:sz w:val="20"/>
          <w:szCs w:val="20"/>
          <w:lang w:eastAsia="es-MX"/>
        </w:rPr>
        <w:t>Calendario y hora de salida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674"/>
        <w:gridCol w:w="4154"/>
      </w:tblGrid>
      <w:tr w:rsidR="002612A9" w:rsidRPr="00167A85" w14:paraId="0900B7BF" w14:textId="77777777" w:rsidTr="00A76666">
        <w:trPr>
          <w:trHeight w:val="315"/>
        </w:trPr>
        <w:tc>
          <w:tcPr>
            <w:tcW w:w="2647" w:type="pct"/>
            <w:shd w:val="clear" w:color="auto" w:fill="BDD6EE" w:themeFill="accent1" w:themeFillTint="66"/>
            <w:noWrap/>
            <w:vAlign w:val="bottom"/>
          </w:tcPr>
          <w:p w14:paraId="201A73E6" w14:textId="77777777" w:rsidR="002612A9" w:rsidRPr="00167A85" w:rsidRDefault="002612A9" w:rsidP="00A76666">
            <w:pPr>
              <w:spacing w:after="0" w:line="240" w:lineRule="auto"/>
              <w:jc w:val="center"/>
              <w:rPr>
                <w:rFonts w:ascii="Open Sans" w:eastAsia="Times New Roman" w:hAnsi="Open Sans" w:cs="Open Sans"/>
                <w:color w:val="000000"/>
                <w:sz w:val="20"/>
                <w:szCs w:val="20"/>
                <w:lang w:eastAsia="es-MX"/>
              </w:rPr>
            </w:pPr>
            <w:r w:rsidRPr="00167A85">
              <w:rPr>
                <w:rFonts w:ascii="Open Sans" w:eastAsia="Times New Roman" w:hAnsi="Open Sans" w:cs="Open Sans"/>
                <w:color w:val="000005"/>
                <w:sz w:val="20"/>
                <w:szCs w:val="20"/>
                <w:lang w:eastAsia="es-MX"/>
              </w:rPr>
              <w:t>Saliendo de hotel en Chetumal</w:t>
            </w:r>
          </w:p>
        </w:tc>
        <w:tc>
          <w:tcPr>
            <w:tcW w:w="2353" w:type="pct"/>
            <w:shd w:val="clear" w:color="auto" w:fill="BDD6EE" w:themeFill="accent1" w:themeFillTint="66"/>
            <w:noWrap/>
            <w:vAlign w:val="bottom"/>
          </w:tcPr>
          <w:p w14:paraId="31DD11CD" w14:textId="77777777" w:rsidR="002612A9" w:rsidRPr="00167A85" w:rsidRDefault="002612A9" w:rsidP="00A76666">
            <w:pPr>
              <w:spacing w:after="0" w:line="240" w:lineRule="auto"/>
              <w:jc w:val="center"/>
              <w:rPr>
                <w:rFonts w:ascii="Open Sans" w:eastAsia="Times New Roman" w:hAnsi="Open Sans" w:cs="Open Sans"/>
                <w:color w:val="000000"/>
                <w:sz w:val="20"/>
                <w:szCs w:val="20"/>
                <w:lang w:eastAsia="es-MX"/>
              </w:rPr>
            </w:pPr>
            <w:r w:rsidRPr="00167A85">
              <w:rPr>
                <w:rFonts w:ascii="Open Sans" w:eastAsia="Times New Roman" w:hAnsi="Open Sans" w:cs="Open Sans"/>
                <w:color w:val="000005"/>
                <w:sz w:val="20"/>
                <w:szCs w:val="20"/>
                <w:lang w:eastAsia="es-MX"/>
              </w:rPr>
              <w:t>Saliendo de hotel en Bacalar</w:t>
            </w:r>
          </w:p>
        </w:tc>
      </w:tr>
      <w:tr w:rsidR="002612A9" w:rsidRPr="00167A85" w14:paraId="3A7BD3AF" w14:textId="77777777" w:rsidTr="00A76666">
        <w:trPr>
          <w:trHeight w:val="315"/>
        </w:trPr>
        <w:tc>
          <w:tcPr>
            <w:tcW w:w="2647" w:type="pct"/>
            <w:shd w:val="clear" w:color="auto" w:fill="auto"/>
            <w:noWrap/>
            <w:vAlign w:val="bottom"/>
          </w:tcPr>
          <w:p w14:paraId="7B95DECB" w14:textId="77777777" w:rsidR="002612A9" w:rsidRPr="00167A85" w:rsidRDefault="002612A9" w:rsidP="00A76666">
            <w:pPr>
              <w:spacing w:after="0" w:line="240" w:lineRule="auto"/>
              <w:jc w:val="right"/>
              <w:rPr>
                <w:rFonts w:ascii="Open Sans" w:eastAsia="Times New Roman" w:hAnsi="Open Sans" w:cs="Open Sans"/>
                <w:color w:val="000000"/>
                <w:sz w:val="20"/>
                <w:szCs w:val="20"/>
                <w:lang w:eastAsia="es-MX"/>
              </w:rPr>
            </w:pPr>
            <w:r w:rsidRPr="00167A85">
              <w:rPr>
                <w:rFonts w:ascii="Open Sans" w:eastAsia="Times New Roman" w:hAnsi="Open Sans" w:cs="Open Sans"/>
                <w:color w:val="000000"/>
                <w:sz w:val="20"/>
                <w:szCs w:val="20"/>
                <w:lang w:eastAsia="es-MX"/>
              </w:rPr>
              <w:t>Salida 9:00 am, Duración 9 horas</w:t>
            </w:r>
          </w:p>
        </w:tc>
        <w:tc>
          <w:tcPr>
            <w:tcW w:w="2353" w:type="pct"/>
            <w:shd w:val="clear" w:color="auto" w:fill="auto"/>
            <w:noWrap/>
            <w:vAlign w:val="bottom"/>
          </w:tcPr>
          <w:p w14:paraId="3F910BBB" w14:textId="77777777" w:rsidR="002612A9" w:rsidRPr="00167A85" w:rsidRDefault="002612A9" w:rsidP="00A76666">
            <w:pPr>
              <w:spacing w:after="0" w:line="240" w:lineRule="auto"/>
              <w:jc w:val="right"/>
              <w:rPr>
                <w:rFonts w:ascii="Open Sans" w:eastAsia="Times New Roman" w:hAnsi="Open Sans" w:cs="Open Sans"/>
                <w:color w:val="000000"/>
                <w:sz w:val="20"/>
                <w:szCs w:val="20"/>
                <w:lang w:eastAsia="es-MX"/>
              </w:rPr>
            </w:pPr>
            <w:r w:rsidRPr="00167A85">
              <w:rPr>
                <w:rFonts w:ascii="Open Sans" w:eastAsia="Times New Roman" w:hAnsi="Open Sans" w:cs="Open Sans"/>
                <w:color w:val="000000"/>
                <w:sz w:val="20"/>
                <w:szCs w:val="20"/>
                <w:lang w:eastAsia="es-MX"/>
              </w:rPr>
              <w:t>Salida 9:40 am, Duración 7 horas</w:t>
            </w:r>
          </w:p>
        </w:tc>
      </w:tr>
      <w:tr w:rsidR="002612A9" w:rsidRPr="00167A85" w14:paraId="07936C85" w14:textId="77777777" w:rsidTr="00A76666">
        <w:trPr>
          <w:trHeight w:val="315"/>
        </w:trPr>
        <w:tc>
          <w:tcPr>
            <w:tcW w:w="5000" w:type="pct"/>
            <w:gridSpan w:val="2"/>
            <w:shd w:val="clear" w:color="auto" w:fill="auto"/>
            <w:noWrap/>
            <w:vAlign w:val="bottom"/>
          </w:tcPr>
          <w:p w14:paraId="3B74B6BE" w14:textId="77777777" w:rsidR="002612A9" w:rsidRPr="00167A85" w:rsidRDefault="002612A9" w:rsidP="00A76666">
            <w:pPr>
              <w:spacing w:after="0" w:line="240" w:lineRule="auto"/>
              <w:jc w:val="center"/>
              <w:rPr>
                <w:rFonts w:ascii="Open Sans" w:eastAsia="Times New Roman" w:hAnsi="Open Sans" w:cs="Open Sans"/>
                <w:color w:val="000000"/>
                <w:sz w:val="20"/>
                <w:szCs w:val="20"/>
                <w:lang w:eastAsia="es-MX"/>
              </w:rPr>
            </w:pPr>
            <w:r w:rsidRPr="00167A85">
              <w:rPr>
                <w:rFonts w:ascii="Open Sans" w:eastAsia="Times New Roman" w:hAnsi="Open Sans" w:cs="Open Sans"/>
                <w:color w:val="000000"/>
                <w:sz w:val="20"/>
                <w:szCs w:val="20"/>
                <w:lang w:eastAsia="es-MX"/>
              </w:rPr>
              <w:t xml:space="preserve">Salidas: </w:t>
            </w:r>
            <w:proofErr w:type="gramStart"/>
            <w:r>
              <w:rPr>
                <w:rFonts w:ascii="Open Sans" w:eastAsia="Times New Roman" w:hAnsi="Open Sans" w:cs="Open Sans"/>
                <w:color w:val="000000"/>
                <w:sz w:val="20"/>
                <w:szCs w:val="20"/>
                <w:lang w:eastAsia="es-MX"/>
              </w:rPr>
              <w:t>Martes</w:t>
            </w:r>
            <w:proofErr w:type="gramEnd"/>
            <w:r w:rsidRPr="00167A85">
              <w:rPr>
                <w:rFonts w:ascii="Open Sans" w:eastAsia="Times New Roman" w:hAnsi="Open Sans" w:cs="Open Sans"/>
                <w:color w:val="000000"/>
                <w:sz w:val="20"/>
                <w:szCs w:val="20"/>
                <w:lang w:eastAsia="es-MX"/>
              </w:rPr>
              <w:t>, Viernes y Domingo</w:t>
            </w:r>
            <w:r>
              <w:rPr>
                <w:rFonts w:ascii="Open Sans" w:eastAsia="Times New Roman" w:hAnsi="Open Sans" w:cs="Open Sans"/>
                <w:color w:val="000000"/>
                <w:sz w:val="20"/>
                <w:szCs w:val="20"/>
                <w:lang w:eastAsia="es-MX"/>
              </w:rPr>
              <w:t xml:space="preserve"> </w:t>
            </w:r>
          </w:p>
        </w:tc>
      </w:tr>
    </w:tbl>
    <w:p w14:paraId="3DB6E775" w14:textId="77777777" w:rsidR="002612A9" w:rsidRPr="00167A85" w:rsidRDefault="002612A9" w:rsidP="002612A9">
      <w:pPr>
        <w:rPr>
          <w:rFonts w:ascii="Open Sans" w:hAnsi="Open Sans" w:cs="Open Sans"/>
          <w:b/>
          <w:sz w:val="20"/>
          <w:szCs w:val="20"/>
        </w:rPr>
      </w:pPr>
    </w:p>
    <w:p w14:paraId="2CDA55BD" w14:textId="77777777" w:rsidR="002612A9" w:rsidRPr="00167A85" w:rsidRDefault="002612A9" w:rsidP="002612A9">
      <w:pPr>
        <w:rPr>
          <w:rFonts w:ascii="Open Sans" w:hAnsi="Open Sans" w:cs="Open Sans"/>
          <w:b/>
          <w:sz w:val="20"/>
          <w:szCs w:val="20"/>
        </w:rPr>
      </w:pPr>
      <w:r w:rsidRPr="00167A85">
        <w:rPr>
          <w:rFonts w:ascii="Open Sans" w:hAnsi="Open Sans" w:cs="Open Sans"/>
          <w:b/>
          <w:sz w:val="20"/>
          <w:szCs w:val="20"/>
        </w:rPr>
        <w:t>Incluye</w:t>
      </w:r>
    </w:p>
    <w:p w14:paraId="4F17EC28" w14:textId="77777777" w:rsidR="002612A9" w:rsidRPr="00167A85" w:rsidRDefault="002612A9" w:rsidP="002612A9">
      <w:pPr>
        <w:jc w:val="both"/>
        <w:rPr>
          <w:rFonts w:ascii="Open Sans" w:hAnsi="Open Sans" w:cs="Open Sans"/>
          <w:sz w:val="20"/>
          <w:szCs w:val="20"/>
        </w:rPr>
      </w:pPr>
      <w:r w:rsidRPr="00167A85">
        <w:rPr>
          <w:rFonts w:ascii="Open Sans" w:eastAsia="Times New Roman" w:hAnsi="Open Sans" w:cs="Open Sans"/>
          <w:color w:val="000005"/>
          <w:sz w:val="20"/>
          <w:szCs w:val="20"/>
          <w:lang w:eastAsia="es-MX"/>
        </w:rPr>
        <w:t>Traslados terrestres</w:t>
      </w:r>
      <w:r w:rsidRPr="00167A85">
        <w:rPr>
          <w:rFonts w:ascii="Open Sans" w:hAnsi="Open Sans" w:cs="Open Sans"/>
          <w:sz w:val="20"/>
          <w:szCs w:val="20"/>
        </w:rPr>
        <w:t>, guía de turistas, visita guiada al museo del fuerte. Paseo en lancha visitando 3 cenotes y el canal de los piratas (2 horas).  Tiempo para almorzar en restaurante frente a la laguna.</w:t>
      </w:r>
    </w:p>
    <w:p w14:paraId="63CB92B8" w14:textId="77777777" w:rsidR="002612A9" w:rsidRPr="00167A85" w:rsidRDefault="002612A9" w:rsidP="002612A9">
      <w:pPr>
        <w:rPr>
          <w:rFonts w:ascii="Open Sans" w:eastAsia="Times New Roman" w:hAnsi="Open Sans" w:cs="Open Sans"/>
          <w:b/>
          <w:bCs/>
          <w:color w:val="000005"/>
          <w:sz w:val="20"/>
          <w:szCs w:val="20"/>
          <w:lang w:eastAsia="es-MX"/>
        </w:rPr>
      </w:pPr>
      <w:r w:rsidRPr="00167A85">
        <w:rPr>
          <w:rFonts w:ascii="Open Sans" w:eastAsia="Times New Roman" w:hAnsi="Open Sans" w:cs="Open Sans"/>
          <w:b/>
          <w:bCs/>
          <w:color w:val="000005"/>
          <w:sz w:val="20"/>
          <w:szCs w:val="20"/>
          <w:lang w:eastAsia="es-MX"/>
        </w:rPr>
        <w:t>No incluye</w:t>
      </w:r>
    </w:p>
    <w:p w14:paraId="13C89508" w14:textId="77777777" w:rsidR="002612A9" w:rsidRPr="00167A85" w:rsidRDefault="002612A9" w:rsidP="002612A9">
      <w:pPr>
        <w:rPr>
          <w:rFonts w:ascii="Open Sans" w:hAnsi="Open Sans" w:cs="Open Sans"/>
          <w:sz w:val="20"/>
          <w:szCs w:val="20"/>
        </w:rPr>
      </w:pPr>
      <w:r w:rsidRPr="00167A85">
        <w:rPr>
          <w:rFonts w:ascii="Open Sans" w:eastAsia="Times New Roman" w:hAnsi="Open Sans" w:cs="Open Sans"/>
          <w:color w:val="000005"/>
          <w:sz w:val="20"/>
          <w:szCs w:val="20"/>
          <w:lang w:eastAsia="es-MX"/>
        </w:rPr>
        <w:t xml:space="preserve">Entradas al cenote azul ni al museo del fuerte de Bacalar. </w:t>
      </w:r>
      <w:r>
        <w:rPr>
          <w:rFonts w:ascii="Open Sans" w:eastAsia="Times New Roman" w:hAnsi="Open Sans" w:cs="Open Sans"/>
          <w:color w:val="000005"/>
          <w:sz w:val="20"/>
          <w:szCs w:val="20"/>
          <w:lang w:eastAsia="es-MX"/>
        </w:rPr>
        <w:t>Alimentos</w:t>
      </w:r>
      <w:r w:rsidRPr="00167A85">
        <w:rPr>
          <w:rFonts w:ascii="Open Sans" w:eastAsia="Times New Roman" w:hAnsi="Open Sans" w:cs="Open Sans"/>
          <w:color w:val="000005"/>
          <w:sz w:val="20"/>
          <w:szCs w:val="20"/>
          <w:lang w:eastAsia="es-MX"/>
        </w:rPr>
        <w:t>, bebidas, propinas, paseos opcionales ni ningún gasto no especificado en el itinerario.</w:t>
      </w:r>
      <w:r w:rsidRPr="008E0802">
        <w:rPr>
          <w:rFonts w:ascii="Open Sans" w:hAnsi="Open Sans" w:cs="Open Sans"/>
          <w:sz w:val="20"/>
          <w:szCs w:val="20"/>
        </w:rPr>
        <w:t xml:space="preserve"> </w:t>
      </w:r>
    </w:p>
    <w:p w14:paraId="110A14DF" w14:textId="77777777" w:rsidR="002612A9" w:rsidRPr="00167A85" w:rsidRDefault="002612A9" w:rsidP="002612A9">
      <w:pPr>
        <w:spacing w:after="0" w:line="362" w:lineRule="atLeast"/>
        <w:rPr>
          <w:rFonts w:ascii="Open Sans" w:eastAsia="Times New Roman" w:hAnsi="Open Sans" w:cs="Open Sans"/>
          <w:color w:val="000005"/>
          <w:sz w:val="20"/>
          <w:szCs w:val="20"/>
          <w:lang w:eastAsia="es-MX"/>
        </w:rPr>
      </w:pPr>
      <w:r w:rsidRPr="00167A85">
        <w:rPr>
          <w:rFonts w:ascii="Open Sans" w:eastAsia="Times New Roman" w:hAnsi="Open Sans" w:cs="Open Sans"/>
          <w:b/>
          <w:bCs/>
          <w:color w:val="000005"/>
          <w:sz w:val="20"/>
          <w:szCs w:val="20"/>
          <w:lang w:eastAsia="es-MX"/>
        </w:rPr>
        <w:t>Recomendaciones</w:t>
      </w:r>
    </w:p>
    <w:p w14:paraId="4ACF74FF" w14:textId="77777777" w:rsidR="002612A9" w:rsidRPr="00167A85" w:rsidRDefault="002612A9" w:rsidP="002612A9">
      <w:pPr>
        <w:spacing w:after="0" w:line="362" w:lineRule="atLeast"/>
        <w:jc w:val="both"/>
        <w:rPr>
          <w:rFonts w:ascii="Open Sans" w:eastAsia="Times New Roman" w:hAnsi="Open Sans" w:cs="Open Sans"/>
          <w:color w:val="000005"/>
          <w:sz w:val="20"/>
          <w:szCs w:val="20"/>
          <w:lang w:eastAsia="es-MX"/>
        </w:rPr>
      </w:pPr>
      <w:r w:rsidRPr="00167A85">
        <w:rPr>
          <w:rFonts w:ascii="Open Sans" w:eastAsia="Times New Roman" w:hAnsi="Open Sans" w:cs="Open Sans"/>
          <w:color w:val="000005"/>
          <w:sz w:val="20"/>
          <w:szCs w:val="20"/>
          <w:lang w:eastAsia="es-MX"/>
        </w:rPr>
        <w:t>Llevar ropa cómoda, gorra, traje de baño, calzado cómodo, una muda de ropa, toalla, sandalias o zapato de mar.</w:t>
      </w:r>
    </w:p>
    <w:p w14:paraId="13C82724" w14:textId="77777777" w:rsidR="002612A9" w:rsidRPr="00167A85" w:rsidRDefault="002612A9" w:rsidP="002612A9">
      <w:pPr>
        <w:spacing w:after="0" w:line="362" w:lineRule="atLeast"/>
        <w:jc w:val="both"/>
        <w:rPr>
          <w:rFonts w:ascii="Open Sans" w:eastAsia="Times New Roman" w:hAnsi="Open Sans" w:cs="Open Sans"/>
          <w:color w:val="000005"/>
          <w:sz w:val="20"/>
          <w:szCs w:val="20"/>
          <w:lang w:eastAsia="es-MX"/>
        </w:rPr>
      </w:pPr>
    </w:p>
    <w:p w14:paraId="00925504" w14:textId="77777777" w:rsidR="002612A9" w:rsidRPr="00167A85" w:rsidRDefault="002612A9" w:rsidP="002612A9">
      <w:pPr>
        <w:spacing w:after="0" w:line="362" w:lineRule="atLeast"/>
        <w:rPr>
          <w:rFonts w:ascii="Open Sans" w:eastAsia="Times New Roman" w:hAnsi="Open Sans" w:cs="Open Sans"/>
          <w:color w:val="000005"/>
          <w:sz w:val="20"/>
          <w:szCs w:val="20"/>
          <w:lang w:eastAsia="es-MX"/>
        </w:rPr>
      </w:pPr>
      <w:r w:rsidRPr="00167A85">
        <w:rPr>
          <w:rFonts w:ascii="Open Sans" w:eastAsia="Times New Roman" w:hAnsi="Open Sans" w:cs="Open Sans"/>
          <w:b/>
          <w:bCs/>
          <w:color w:val="000005"/>
          <w:sz w:val="20"/>
          <w:szCs w:val="20"/>
          <w:lang w:eastAsia="es-MX"/>
        </w:rPr>
        <w:t>Información general</w:t>
      </w:r>
    </w:p>
    <w:p w14:paraId="08D43221" w14:textId="77777777" w:rsidR="002612A9" w:rsidRPr="00167A85" w:rsidRDefault="002612A9" w:rsidP="002612A9">
      <w:pPr>
        <w:pStyle w:val="Prrafodelista"/>
        <w:numPr>
          <w:ilvl w:val="0"/>
          <w:numId w:val="15"/>
        </w:numPr>
        <w:spacing w:after="0" w:line="362" w:lineRule="atLeast"/>
        <w:jc w:val="both"/>
        <w:rPr>
          <w:rFonts w:ascii="Open Sans" w:eastAsia="Times New Roman" w:hAnsi="Open Sans" w:cs="Open Sans"/>
          <w:color w:val="000005"/>
          <w:sz w:val="20"/>
          <w:szCs w:val="20"/>
          <w:lang w:eastAsia="es-MX"/>
        </w:rPr>
      </w:pPr>
      <w:r w:rsidRPr="00167A85">
        <w:rPr>
          <w:rFonts w:ascii="Open Sans" w:eastAsia="Times New Roman" w:hAnsi="Open Sans" w:cs="Open Sans"/>
          <w:color w:val="000005"/>
          <w:sz w:val="20"/>
          <w:szCs w:val="20"/>
          <w:lang w:eastAsia="es-MX"/>
        </w:rPr>
        <w:t>La salida y regreso es en su hotel.</w:t>
      </w:r>
    </w:p>
    <w:p w14:paraId="4F93CDE4" w14:textId="77777777" w:rsidR="002612A9" w:rsidRPr="00167A85" w:rsidRDefault="002612A9" w:rsidP="002612A9">
      <w:pPr>
        <w:pStyle w:val="Prrafodelista"/>
        <w:numPr>
          <w:ilvl w:val="0"/>
          <w:numId w:val="15"/>
        </w:numPr>
        <w:spacing w:after="0" w:line="362" w:lineRule="atLeast"/>
        <w:jc w:val="both"/>
        <w:rPr>
          <w:rFonts w:ascii="Open Sans" w:eastAsia="Times New Roman" w:hAnsi="Open Sans" w:cs="Open Sans"/>
          <w:color w:val="000005"/>
          <w:sz w:val="20"/>
          <w:szCs w:val="20"/>
          <w:lang w:eastAsia="es-MX"/>
        </w:rPr>
      </w:pPr>
      <w:r w:rsidRPr="00167A85">
        <w:rPr>
          <w:rFonts w:ascii="Open Sans" w:eastAsia="Times New Roman" w:hAnsi="Open Sans" w:cs="Open Sans"/>
          <w:color w:val="000005"/>
          <w:sz w:val="20"/>
          <w:szCs w:val="20"/>
          <w:lang w:eastAsia="es-MX"/>
        </w:rPr>
        <w:t xml:space="preserve">No se incluye </w:t>
      </w:r>
      <w:proofErr w:type="gramStart"/>
      <w:r w:rsidRPr="00167A85">
        <w:rPr>
          <w:rFonts w:ascii="Open Sans" w:eastAsia="Times New Roman" w:hAnsi="Open Sans" w:cs="Open Sans"/>
          <w:color w:val="000005"/>
          <w:sz w:val="20"/>
          <w:szCs w:val="20"/>
          <w:lang w:eastAsia="es-MX"/>
        </w:rPr>
        <w:t>almuerzo</w:t>
      </w:r>
      <w:proofErr w:type="gramEnd"/>
      <w:r w:rsidRPr="00167A85">
        <w:rPr>
          <w:rFonts w:ascii="Open Sans" w:eastAsia="Times New Roman" w:hAnsi="Open Sans" w:cs="Open Sans"/>
          <w:color w:val="000005"/>
          <w:sz w:val="20"/>
          <w:szCs w:val="20"/>
          <w:lang w:eastAsia="es-MX"/>
        </w:rPr>
        <w:t xml:space="preserve"> pero si tiempo para comer con menú libre en restaurante frente a la Laguna.</w:t>
      </w:r>
    </w:p>
    <w:p w14:paraId="744E881E" w14:textId="77777777" w:rsidR="002612A9" w:rsidRPr="00167A85" w:rsidRDefault="002612A9" w:rsidP="002612A9">
      <w:pPr>
        <w:pStyle w:val="Prrafodelista"/>
        <w:numPr>
          <w:ilvl w:val="0"/>
          <w:numId w:val="15"/>
        </w:numPr>
        <w:spacing w:after="0" w:line="362" w:lineRule="atLeast"/>
        <w:jc w:val="both"/>
        <w:rPr>
          <w:rFonts w:ascii="Open Sans" w:eastAsia="Times New Roman" w:hAnsi="Open Sans" w:cs="Open Sans"/>
          <w:color w:val="000005"/>
          <w:sz w:val="20"/>
          <w:szCs w:val="20"/>
          <w:lang w:eastAsia="es-MX"/>
        </w:rPr>
      </w:pPr>
      <w:r w:rsidRPr="00167A85">
        <w:rPr>
          <w:rFonts w:ascii="Open Sans" w:eastAsia="Times New Roman" w:hAnsi="Open Sans" w:cs="Open Sans"/>
          <w:color w:val="000005"/>
          <w:sz w:val="20"/>
          <w:szCs w:val="20"/>
          <w:lang w:eastAsia="es-MX"/>
        </w:rPr>
        <w:t xml:space="preserve">Menores de </w:t>
      </w:r>
      <w:r>
        <w:rPr>
          <w:rFonts w:ascii="Open Sans" w:eastAsia="Times New Roman" w:hAnsi="Open Sans" w:cs="Open Sans"/>
          <w:color w:val="000005"/>
          <w:sz w:val="20"/>
          <w:szCs w:val="20"/>
          <w:lang w:eastAsia="es-MX"/>
        </w:rPr>
        <w:t>4</w:t>
      </w:r>
      <w:r w:rsidRPr="00167A85">
        <w:rPr>
          <w:rFonts w:ascii="Open Sans" w:eastAsia="Times New Roman" w:hAnsi="Open Sans" w:cs="Open Sans"/>
          <w:color w:val="000005"/>
          <w:sz w:val="20"/>
          <w:szCs w:val="20"/>
          <w:lang w:eastAsia="es-MX"/>
        </w:rPr>
        <w:t xml:space="preserve"> años gratis.</w:t>
      </w:r>
    </w:p>
    <w:p w14:paraId="03C8D8CB" w14:textId="77777777" w:rsidR="002612A9" w:rsidRPr="00167A85" w:rsidRDefault="002612A9" w:rsidP="002612A9">
      <w:pPr>
        <w:pStyle w:val="Prrafodelista"/>
        <w:numPr>
          <w:ilvl w:val="0"/>
          <w:numId w:val="15"/>
        </w:numPr>
        <w:spacing w:after="0" w:line="362" w:lineRule="atLeast"/>
        <w:jc w:val="both"/>
        <w:rPr>
          <w:rFonts w:ascii="Open Sans" w:eastAsia="Times New Roman" w:hAnsi="Open Sans" w:cs="Open Sans"/>
          <w:color w:val="000005"/>
          <w:sz w:val="20"/>
          <w:szCs w:val="20"/>
          <w:lang w:eastAsia="es-MX"/>
        </w:rPr>
      </w:pPr>
      <w:r w:rsidRPr="00167A85">
        <w:rPr>
          <w:rFonts w:ascii="Open Sans" w:eastAsia="Times New Roman" w:hAnsi="Open Sans" w:cs="Open Sans"/>
          <w:color w:val="000005"/>
          <w:sz w:val="20"/>
          <w:szCs w:val="20"/>
          <w:lang w:eastAsia="es-MX"/>
        </w:rPr>
        <w:t>Las salidas están sujetas a disponibilidad, se requiere confirmación previa.</w:t>
      </w:r>
    </w:p>
    <w:p w14:paraId="4B319AD1" w14:textId="39E4338A" w:rsidR="002612A9" w:rsidRDefault="002612A9" w:rsidP="002612A9">
      <w:pPr>
        <w:pStyle w:val="Prrafodelista"/>
        <w:numPr>
          <w:ilvl w:val="0"/>
          <w:numId w:val="15"/>
        </w:numPr>
        <w:spacing w:after="0" w:line="362" w:lineRule="atLeast"/>
        <w:jc w:val="both"/>
        <w:rPr>
          <w:rFonts w:ascii="Open Sans" w:eastAsia="Times New Roman" w:hAnsi="Open Sans" w:cs="Open Sans"/>
          <w:color w:val="000005"/>
          <w:sz w:val="20"/>
          <w:szCs w:val="20"/>
          <w:lang w:eastAsia="es-MX"/>
        </w:rPr>
      </w:pPr>
      <w:r w:rsidRPr="00167A85">
        <w:rPr>
          <w:rFonts w:ascii="Open Sans" w:eastAsia="Times New Roman" w:hAnsi="Open Sans" w:cs="Open Sans"/>
          <w:color w:val="000005"/>
          <w:sz w:val="20"/>
          <w:szCs w:val="20"/>
          <w:lang w:eastAsia="es-MX"/>
        </w:rPr>
        <w:t xml:space="preserve">Entrada al Cenote Azul: </w:t>
      </w:r>
      <w:r w:rsidR="003D17CD">
        <w:rPr>
          <w:rFonts w:ascii="Open Sans" w:eastAsia="Times New Roman" w:hAnsi="Open Sans" w:cs="Open Sans"/>
          <w:color w:val="000005"/>
          <w:sz w:val="20"/>
          <w:szCs w:val="20"/>
          <w:lang w:eastAsia="es-MX"/>
        </w:rPr>
        <w:t>$</w:t>
      </w:r>
      <w:r w:rsidRPr="00167A85">
        <w:rPr>
          <w:rFonts w:ascii="Open Sans" w:eastAsia="Times New Roman" w:hAnsi="Open Sans" w:cs="Open Sans"/>
          <w:color w:val="000005"/>
          <w:sz w:val="20"/>
          <w:szCs w:val="20"/>
          <w:lang w:eastAsia="es-MX"/>
        </w:rPr>
        <w:t>25 pesos</w:t>
      </w:r>
      <w:r>
        <w:rPr>
          <w:rFonts w:ascii="Open Sans" w:eastAsia="Times New Roman" w:hAnsi="Open Sans" w:cs="Open Sans"/>
          <w:color w:val="000005"/>
          <w:sz w:val="20"/>
          <w:szCs w:val="20"/>
          <w:lang w:eastAsia="es-MX"/>
        </w:rPr>
        <w:t>.</w:t>
      </w:r>
      <w:r w:rsidRPr="00167A85">
        <w:rPr>
          <w:rFonts w:ascii="Open Sans" w:eastAsia="Times New Roman" w:hAnsi="Open Sans" w:cs="Open Sans"/>
          <w:color w:val="000005"/>
          <w:sz w:val="20"/>
          <w:szCs w:val="20"/>
          <w:lang w:eastAsia="es-MX"/>
        </w:rPr>
        <w:t xml:space="preserve"> Entrada al Fuerte de Bacalar: </w:t>
      </w:r>
      <w:r w:rsidR="003D17CD">
        <w:rPr>
          <w:rFonts w:ascii="Open Sans" w:eastAsia="Times New Roman" w:hAnsi="Open Sans" w:cs="Open Sans"/>
          <w:color w:val="000005"/>
          <w:sz w:val="20"/>
          <w:szCs w:val="20"/>
          <w:lang w:eastAsia="es-MX"/>
        </w:rPr>
        <w:t>$</w:t>
      </w:r>
      <w:r>
        <w:rPr>
          <w:rFonts w:ascii="Open Sans" w:eastAsia="Times New Roman" w:hAnsi="Open Sans" w:cs="Open Sans"/>
          <w:color w:val="000005"/>
          <w:sz w:val="20"/>
          <w:szCs w:val="20"/>
          <w:lang w:eastAsia="es-MX"/>
        </w:rPr>
        <w:t>55</w:t>
      </w:r>
      <w:r w:rsidRPr="00167A85">
        <w:rPr>
          <w:rFonts w:ascii="Open Sans" w:eastAsia="Times New Roman" w:hAnsi="Open Sans" w:cs="Open Sans"/>
          <w:color w:val="000005"/>
          <w:sz w:val="20"/>
          <w:szCs w:val="20"/>
          <w:lang w:eastAsia="es-MX"/>
        </w:rPr>
        <w:t xml:space="preserve"> pesos</w:t>
      </w:r>
    </w:p>
    <w:p w14:paraId="490D312C" w14:textId="77777777" w:rsidR="002612A9" w:rsidRPr="00167A85" w:rsidRDefault="002612A9" w:rsidP="002612A9">
      <w:pPr>
        <w:spacing w:after="0" w:line="362" w:lineRule="atLeast"/>
        <w:jc w:val="both"/>
        <w:rPr>
          <w:rFonts w:ascii="Open Sans" w:eastAsia="Times New Roman" w:hAnsi="Open Sans" w:cs="Open Sans"/>
          <w:sz w:val="20"/>
          <w:szCs w:val="20"/>
          <w:lang w:eastAsia="es-MX"/>
        </w:rPr>
      </w:pPr>
    </w:p>
    <w:p w14:paraId="1A243862" w14:textId="77777777" w:rsidR="002612A9" w:rsidRPr="00167A85" w:rsidRDefault="002612A9" w:rsidP="002612A9">
      <w:pPr>
        <w:rPr>
          <w:rFonts w:ascii="Open Sans" w:eastAsia="Times New Roman" w:hAnsi="Open Sans" w:cs="Open Sans"/>
          <w:sz w:val="20"/>
          <w:szCs w:val="20"/>
          <w:lang w:eastAsia="es-MX"/>
        </w:rPr>
      </w:pPr>
      <w:r w:rsidRPr="00167A85">
        <w:rPr>
          <w:rFonts w:ascii="Open Sans" w:eastAsia="Times New Roman" w:hAnsi="Open Sans" w:cs="Open Sans"/>
          <w:sz w:val="20"/>
          <w:szCs w:val="20"/>
          <w:lang w:eastAsia="es-MX"/>
        </w:rPr>
        <w:br w:type="page"/>
      </w:r>
    </w:p>
    <w:p w14:paraId="7A93C171" w14:textId="634A2E78" w:rsidR="002612A9" w:rsidRPr="00167A85" w:rsidRDefault="002612A9" w:rsidP="002360DB">
      <w:pPr>
        <w:pStyle w:val="Ttulo2"/>
      </w:pPr>
      <w:bookmarkStart w:id="6" w:name="_Toc5650611"/>
      <w:bookmarkStart w:id="7" w:name="_Toc29310972"/>
      <w:bookmarkStart w:id="8" w:name="_Toc55819230"/>
      <w:bookmarkStart w:id="9" w:name="_Toc64830852"/>
      <w:r w:rsidRPr="00167A85">
        <w:rPr>
          <w:rFonts w:eastAsia="Times New Roman"/>
        </w:rPr>
        <w:lastRenderedPageBreak/>
        <w:t>1.2. Mahahual</w:t>
      </w:r>
      <w:bookmarkEnd w:id="6"/>
      <w:bookmarkEnd w:id="7"/>
      <w:bookmarkEnd w:id="8"/>
      <w:bookmarkEnd w:id="9"/>
    </w:p>
    <w:p w14:paraId="69012FC5" w14:textId="77777777" w:rsidR="002612A9" w:rsidRPr="00167A85" w:rsidRDefault="002612A9" w:rsidP="002612A9">
      <w:pPr>
        <w:spacing w:after="0" w:line="362" w:lineRule="atLeast"/>
        <w:jc w:val="both"/>
        <w:rPr>
          <w:rFonts w:ascii="Open Sans" w:eastAsia="Times New Roman" w:hAnsi="Open Sans" w:cs="Open Sans"/>
          <w:color w:val="000005"/>
          <w:sz w:val="20"/>
          <w:szCs w:val="20"/>
          <w:lang w:eastAsia="es-MX"/>
        </w:rPr>
      </w:pPr>
      <w:r w:rsidRPr="00167A85">
        <w:rPr>
          <w:rFonts w:ascii="Open Sans" w:eastAsia="Times New Roman" w:hAnsi="Open Sans" w:cs="Open Sans"/>
          <w:color w:val="000005"/>
          <w:sz w:val="20"/>
          <w:szCs w:val="20"/>
          <w:lang w:eastAsia="es-MX"/>
        </w:rPr>
        <w:t xml:space="preserve">Nadar en el cristalino mar de Mahahual es una experiencia inolvidable. Descubrirás las hermosas playas vírgenes de este pueblo ecoturístico ideales para descansar y relajarte. Nos trasladaremos a Mahahual para pasar el día frente al mar, tendrás a tu disposición las comodidades de un club de playa donde puedes nadar, descansar o realizar actividades. En el camino de regreso pasaremos por un pueblo maya de productores de miel orgánica. </w:t>
      </w:r>
    </w:p>
    <w:p w14:paraId="6D927FAB" w14:textId="77777777" w:rsidR="002612A9" w:rsidRPr="00167A85" w:rsidRDefault="002612A9" w:rsidP="002612A9">
      <w:pPr>
        <w:spacing w:after="0" w:line="362" w:lineRule="atLeast"/>
        <w:jc w:val="both"/>
        <w:rPr>
          <w:rFonts w:ascii="Open Sans" w:eastAsia="Times New Roman" w:hAnsi="Open Sans" w:cs="Open Sans"/>
          <w:color w:val="000005"/>
          <w:sz w:val="20"/>
          <w:szCs w:val="20"/>
          <w:lang w:eastAsia="es-MX"/>
        </w:rPr>
      </w:pPr>
    </w:p>
    <w:p w14:paraId="2838B191" w14:textId="77777777" w:rsidR="002612A9" w:rsidRPr="00167A85" w:rsidRDefault="002612A9" w:rsidP="002612A9">
      <w:pPr>
        <w:spacing w:after="0" w:line="362" w:lineRule="atLeast"/>
        <w:rPr>
          <w:rFonts w:ascii="Open Sans" w:eastAsia="Times New Roman" w:hAnsi="Open Sans" w:cs="Open Sans"/>
          <w:color w:val="000005"/>
          <w:sz w:val="20"/>
          <w:szCs w:val="20"/>
          <w:lang w:eastAsia="es-MX"/>
        </w:rPr>
      </w:pPr>
      <w:r w:rsidRPr="00167A85">
        <w:rPr>
          <w:rFonts w:ascii="Open Sans" w:eastAsia="Times New Roman" w:hAnsi="Open Sans" w:cs="Open Sans"/>
          <w:b/>
          <w:bCs/>
          <w:color w:val="000005"/>
          <w:sz w:val="20"/>
          <w:szCs w:val="20"/>
          <w:lang w:eastAsia="es-MX"/>
        </w:rPr>
        <w:t>Itinerario</w:t>
      </w:r>
    </w:p>
    <w:p w14:paraId="2200D7A0" w14:textId="77777777" w:rsidR="002612A9" w:rsidRPr="00167A85" w:rsidRDefault="002612A9" w:rsidP="002612A9">
      <w:pPr>
        <w:numPr>
          <w:ilvl w:val="0"/>
          <w:numId w:val="12"/>
        </w:numPr>
        <w:spacing w:before="100" w:beforeAutospacing="1" w:after="100" w:afterAutospacing="1" w:line="362" w:lineRule="atLeast"/>
        <w:rPr>
          <w:rFonts w:ascii="Open Sans" w:eastAsia="Times New Roman" w:hAnsi="Open Sans" w:cs="Open Sans"/>
          <w:color w:val="000005"/>
          <w:sz w:val="20"/>
          <w:szCs w:val="20"/>
          <w:lang w:eastAsia="es-MX"/>
        </w:rPr>
      </w:pPr>
      <w:r w:rsidRPr="00167A85">
        <w:rPr>
          <w:rFonts w:ascii="Open Sans" w:eastAsia="Times New Roman" w:hAnsi="Open Sans" w:cs="Open Sans"/>
          <w:color w:val="000005"/>
          <w:sz w:val="20"/>
          <w:szCs w:val="20"/>
          <w:lang w:eastAsia="es-MX"/>
        </w:rPr>
        <w:t>Pasadía en Mahahual con acceso a club de playa.</w:t>
      </w:r>
    </w:p>
    <w:p w14:paraId="155CE7B3" w14:textId="77777777" w:rsidR="002612A9" w:rsidRPr="00167A85" w:rsidRDefault="002612A9" w:rsidP="002612A9">
      <w:pPr>
        <w:numPr>
          <w:ilvl w:val="0"/>
          <w:numId w:val="12"/>
        </w:numPr>
        <w:spacing w:before="100" w:beforeAutospacing="1" w:after="100" w:afterAutospacing="1" w:line="362" w:lineRule="atLeast"/>
        <w:rPr>
          <w:rFonts w:ascii="Open Sans" w:eastAsia="Times New Roman" w:hAnsi="Open Sans" w:cs="Open Sans"/>
          <w:color w:val="000005"/>
          <w:sz w:val="20"/>
          <w:szCs w:val="20"/>
          <w:lang w:eastAsia="es-MX"/>
        </w:rPr>
      </w:pPr>
      <w:r w:rsidRPr="00167A85">
        <w:rPr>
          <w:rFonts w:ascii="Open Sans" w:eastAsia="Times New Roman" w:hAnsi="Open Sans" w:cs="Open Sans"/>
          <w:color w:val="000005"/>
          <w:sz w:val="20"/>
          <w:szCs w:val="20"/>
          <w:lang w:eastAsia="es-MX"/>
        </w:rPr>
        <w:t xml:space="preserve">Tiempo libre en la playa con </w:t>
      </w:r>
      <w:r>
        <w:rPr>
          <w:rFonts w:ascii="Open Sans" w:eastAsia="Times New Roman" w:hAnsi="Open Sans" w:cs="Open Sans"/>
          <w:color w:val="000005"/>
          <w:sz w:val="20"/>
          <w:szCs w:val="20"/>
          <w:lang w:eastAsia="es-MX"/>
        </w:rPr>
        <w:t>espacio</w:t>
      </w:r>
      <w:r w:rsidRPr="00167A85">
        <w:rPr>
          <w:rFonts w:ascii="Open Sans" w:eastAsia="Times New Roman" w:hAnsi="Open Sans" w:cs="Open Sans"/>
          <w:color w:val="000005"/>
          <w:sz w:val="20"/>
          <w:szCs w:val="20"/>
          <w:lang w:eastAsia="es-MX"/>
        </w:rPr>
        <w:t xml:space="preserve"> reservad</w:t>
      </w:r>
      <w:r>
        <w:rPr>
          <w:rFonts w:ascii="Open Sans" w:eastAsia="Times New Roman" w:hAnsi="Open Sans" w:cs="Open Sans"/>
          <w:color w:val="000005"/>
          <w:sz w:val="20"/>
          <w:szCs w:val="20"/>
          <w:lang w:eastAsia="es-MX"/>
        </w:rPr>
        <w:t>o</w:t>
      </w:r>
    </w:p>
    <w:p w14:paraId="283177F3" w14:textId="77777777" w:rsidR="002612A9" w:rsidRPr="00167A85" w:rsidRDefault="002612A9" w:rsidP="002612A9">
      <w:pPr>
        <w:numPr>
          <w:ilvl w:val="0"/>
          <w:numId w:val="12"/>
        </w:numPr>
        <w:spacing w:before="100" w:beforeAutospacing="1" w:after="100" w:afterAutospacing="1" w:line="362" w:lineRule="atLeast"/>
        <w:rPr>
          <w:rFonts w:ascii="Open Sans" w:eastAsia="Times New Roman" w:hAnsi="Open Sans" w:cs="Open Sans"/>
          <w:color w:val="000005"/>
          <w:sz w:val="20"/>
          <w:szCs w:val="20"/>
          <w:lang w:eastAsia="es-MX"/>
        </w:rPr>
      </w:pPr>
      <w:r w:rsidRPr="00167A85">
        <w:rPr>
          <w:rFonts w:ascii="Open Sans" w:eastAsia="Times New Roman" w:hAnsi="Open Sans" w:cs="Open Sans"/>
          <w:color w:val="000005"/>
          <w:sz w:val="20"/>
          <w:szCs w:val="20"/>
          <w:lang w:eastAsia="es-MX"/>
        </w:rPr>
        <w:t>Tiempo para almorzar</w:t>
      </w:r>
    </w:p>
    <w:p w14:paraId="0CD3686B" w14:textId="77777777" w:rsidR="002612A9" w:rsidRPr="00167A85" w:rsidRDefault="002612A9" w:rsidP="002612A9">
      <w:pPr>
        <w:numPr>
          <w:ilvl w:val="0"/>
          <w:numId w:val="12"/>
        </w:numPr>
        <w:spacing w:before="100" w:beforeAutospacing="1" w:after="100" w:afterAutospacing="1" w:line="362" w:lineRule="atLeast"/>
        <w:rPr>
          <w:rFonts w:ascii="Open Sans" w:eastAsia="Times New Roman" w:hAnsi="Open Sans" w:cs="Open Sans"/>
          <w:color w:val="000005"/>
          <w:sz w:val="20"/>
          <w:szCs w:val="20"/>
          <w:lang w:eastAsia="es-MX"/>
        </w:rPr>
      </w:pPr>
      <w:r w:rsidRPr="00167A85">
        <w:rPr>
          <w:rFonts w:ascii="Open Sans" w:eastAsia="Times New Roman" w:hAnsi="Open Sans" w:cs="Open Sans"/>
          <w:color w:val="000005"/>
          <w:sz w:val="20"/>
          <w:szCs w:val="20"/>
          <w:lang w:eastAsia="es-MX"/>
        </w:rPr>
        <w:t xml:space="preserve">Experiencia de la </w:t>
      </w:r>
      <w:r>
        <w:rPr>
          <w:rFonts w:ascii="Open Sans" w:eastAsia="Times New Roman" w:hAnsi="Open Sans" w:cs="Open Sans"/>
          <w:color w:val="000005"/>
          <w:sz w:val="20"/>
          <w:szCs w:val="20"/>
          <w:lang w:eastAsia="es-MX"/>
        </w:rPr>
        <w:t xml:space="preserve">abeja </w:t>
      </w:r>
      <w:proofErr w:type="spellStart"/>
      <w:r>
        <w:rPr>
          <w:rFonts w:ascii="Open Sans" w:eastAsia="Times New Roman" w:hAnsi="Open Sans" w:cs="Open Sans"/>
          <w:color w:val="000005"/>
          <w:sz w:val="20"/>
          <w:szCs w:val="20"/>
          <w:lang w:eastAsia="es-MX"/>
        </w:rPr>
        <w:t>m</w:t>
      </w:r>
      <w:r w:rsidRPr="00167A85">
        <w:rPr>
          <w:rFonts w:ascii="Open Sans" w:eastAsia="Times New Roman" w:hAnsi="Open Sans" w:cs="Open Sans"/>
          <w:color w:val="000005"/>
          <w:sz w:val="20"/>
          <w:szCs w:val="20"/>
          <w:lang w:eastAsia="es-MX"/>
        </w:rPr>
        <w:t>elipona</w:t>
      </w:r>
      <w:proofErr w:type="spellEnd"/>
    </w:p>
    <w:p w14:paraId="25597AC2" w14:textId="77777777" w:rsidR="002612A9" w:rsidRPr="00167A85" w:rsidRDefault="002612A9" w:rsidP="002612A9">
      <w:pPr>
        <w:spacing w:after="0" w:line="362" w:lineRule="atLeast"/>
        <w:rPr>
          <w:rFonts w:ascii="Open Sans" w:eastAsia="Times New Roman" w:hAnsi="Open Sans" w:cs="Open Sans"/>
          <w:b/>
          <w:color w:val="000005"/>
          <w:sz w:val="20"/>
          <w:szCs w:val="20"/>
          <w:lang w:eastAsia="es-MX"/>
        </w:rPr>
      </w:pPr>
      <w:r w:rsidRPr="00167A85">
        <w:rPr>
          <w:rFonts w:ascii="Open Sans" w:eastAsia="Times New Roman" w:hAnsi="Open Sans" w:cs="Open Sans"/>
          <w:b/>
          <w:color w:val="000005"/>
          <w:sz w:val="20"/>
          <w:szCs w:val="20"/>
          <w:lang w:eastAsia="es-MX"/>
        </w:rPr>
        <w:t>Calendario y hora de salida</w:t>
      </w:r>
    </w:p>
    <w:p w14:paraId="74C72C8E" w14:textId="77777777" w:rsidR="002612A9" w:rsidRPr="00167A85" w:rsidRDefault="002612A9" w:rsidP="002612A9">
      <w:pPr>
        <w:spacing w:after="0" w:line="247" w:lineRule="atLeast"/>
        <w:rPr>
          <w:rFonts w:ascii="Open Sans" w:eastAsia="Times New Roman" w:hAnsi="Open Sans" w:cs="Open Sans"/>
          <w:color w:val="000005"/>
          <w:sz w:val="20"/>
          <w:szCs w:val="20"/>
          <w:lang w:eastAsia="es-MX"/>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614"/>
        <w:gridCol w:w="4214"/>
      </w:tblGrid>
      <w:tr w:rsidR="002612A9" w:rsidRPr="00167A85" w14:paraId="61E05AFF" w14:textId="77777777" w:rsidTr="00A76666">
        <w:trPr>
          <w:trHeight w:val="315"/>
        </w:trPr>
        <w:tc>
          <w:tcPr>
            <w:tcW w:w="2613" w:type="pct"/>
            <w:shd w:val="clear" w:color="auto" w:fill="BDD6EE" w:themeFill="accent1" w:themeFillTint="66"/>
            <w:noWrap/>
            <w:vAlign w:val="bottom"/>
          </w:tcPr>
          <w:p w14:paraId="180539C0" w14:textId="77777777" w:rsidR="002612A9" w:rsidRPr="00167A85" w:rsidRDefault="002612A9" w:rsidP="00A76666">
            <w:pPr>
              <w:spacing w:after="0" w:line="240" w:lineRule="auto"/>
              <w:jc w:val="center"/>
              <w:rPr>
                <w:rFonts w:ascii="Open Sans" w:eastAsia="Times New Roman" w:hAnsi="Open Sans" w:cs="Open Sans"/>
                <w:color w:val="000000"/>
                <w:sz w:val="20"/>
                <w:szCs w:val="20"/>
                <w:lang w:eastAsia="es-MX"/>
              </w:rPr>
            </w:pPr>
            <w:r w:rsidRPr="00167A85">
              <w:rPr>
                <w:rFonts w:ascii="Open Sans" w:eastAsia="Times New Roman" w:hAnsi="Open Sans" w:cs="Open Sans"/>
                <w:color w:val="000005"/>
                <w:sz w:val="20"/>
                <w:szCs w:val="20"/>
                <w:lang w:eastAsia="es-MX"/>
              </w:rPr>
              <w:t>Saliendo de hotel en Chetumal</w:t>
            </w:r>
          </w:p>
        </w:tc>
        <w:tc>
          <w:tcPr>
            <w:tcW w:w="2387" w:type="pct"/>
            <w:shd w:val="clear" w:color="auto" w:fill="BDD6EE" w:themeFill="accent1" w:themeFillTint="66"/>
            <w:noWrap/>
            <w:vAlign w:val="bottom"/>
          </w:tcPr>
          <w:p w14:paraId="1B853F76" w14:textId="77777777" w:rsidR="002612A9" w:rsidRPr="00167A85" w:rsidRDefault="002612A9" w:rsidP="00A76666">
            <w:pPr>
              <w:spacing w:after="0" w:line="240" w:lineRule="auto"/>
              <w:jc w:val="center"/>
              <w:rPr>
                <w:rFonts w:ascii="Open Sans" w:eastAsia="Times New Roman" w:hAnsi="Open Sans" w:cs="Open Sans"/>
                <w:color w:val="000000"/>
                <w:sz w:val="20"/>
                <w:szCs w:val="20"/>
                <w:lang w:eastAsia="es-MX"/>
              </w:rPr>
            </w:pPr>
            <w:r w:rsidRPr="00167A85">
              <w:rPr>
                <w:rFonts w:ascii="Open Sans" w:eastAsia="Times New Roman" w:hAnsi="Open Sans" w:cs="Open Sans"/>
                <w:color w:val="000005"/>
                <w:sz w:val="20"/>
                <w:szCs w:val="20"/>
                <w:lang w:eastAsia="es-MX"/>
              </w:rPr>
              <w:t>Saliendo de hotel en Bacalar</w:t>
            </w:r>
          </w:p>
        </w:tc>
      </w:tr>
      <w:tr w:rsidR="002612A9" w:rsidRPr="00167A85" w14:paraId="7669E111" w14:textId="77777777" w:rsidTr="00A76666">
        <w:trPr>
          <w:trHeight w:val="315"/>
        </w:trPr>
        <w:tc>
          <w:tcPr>
            <w:tcW w:w="2613" w:type="pct"/>
            <w:shd w:val="clear" w:color="auto" w:fill="auto"/>
            <w:noWrap/>
            <w:vAlign w:val="bottom"/>
          </w:tcPr>
          <w:p w14:paraId="770FCD43" w14:textId="77777777" w:rsidR="002612A9" w:rsidRPr="00167A85" w:rsidRDefault="002612A9" w:rsidP="00A76666">
            <w:pPr>
              <w:spacing w:after="0" w:line="240" w:lineRule="auto"/>
              <w:jc w:val="right"/>
              <w:rPr>
                <w:rFonts w:ascii="Open Sans" w:eastAsia="Times New Roman" w:hAnsi="Open Sans" w:cs="Open Sans"/>
                <w:color w:val="000000"/>
                <w:sz w:val="20"/>
                <w:szCs w:val="20"/>
                <w:lang w:eastAsia="es-MX"/>
              </w:rPr>
            </w:pPr>
            <w:r w:rsidRPr="00167A85">
              <w:rPr>
                <w:rFonts w:ascii="Open Sans" w:eastAsia="Times New Roman" w:hAnsi="Open Sans" w:cs="Open Sans"/>
                <w:color w:val="000000"/>
                <w:sz w:val="20"/>
                <w:szCs w:val="20"/>
                <w:lang w:eastAsia="es-MX"/>
              </w:rPr>
              <w:t>Salida 9:00 am, 10 horas</w:t>
            </w:r>
          </w:p>
        </w:tc>
        <w:tc>
          <w:tcPr>
            <w:tcW w:w="2387" w:type="pct"/>
            <w:shd w:val="clear" w:color="auto" w:fill="auto"/>
            <w:noWrap/>
            <w:vAlign w:val="bottom"/>
          </w:tcPr>
          <w:p w14:paraId="3442815F" w14:textId="77777777" w:rsidR="002612A9" w:rsidRPr="00167A85" w:rsidRDefault="002612A9" w:rsidP="00A76666">
            <w:pPr>
              <w:spacing w:after="0" w:line="240" w:lineRule="auto"/>
              <w:jc w:val="right"/>
              <w:rPr>
                <w:rFonts w:ascii="Open Sans" w:eastAsia="Times New Roman" w:hAnsi="Open Sans" w:cs="Open Sans"/>
                <w:color w:val="000000"/>
                <w:sz w:val="20"/>
                <w:szCs w:val="20"/>
                <w:lang w:eastAsia="es-MX"/>
              </w:rPr>
            </w:pPr>
            <w:r w:rsidRPr="00167A85">
              <w:rPr>
                <w:rFonts w:ascii="Open Sans" w:eastAsia="Times New Roman" w:hAnsi="Open Sans" w:cs="Open Sans"/>
                <w:color w:val="000000"/>
                <w:sz w:val="20"/>
                <w:szCs w:val="20"/>
                <w:lang w:eastAsia="es-MX"/>
              </w:rPr>
              <w:t>Salida 9:40 am, 9 horas</w:t>
            </w:r>
          </w:p>
        </w:tc>
      </w:tr>
      <w:tr w:rsidR="002612A9" w:rsidRPr="00167A85" w14:paraId="3EB7235E" w14:textId="77777777" w:rsidTr="00A76666">
        <w:trPr>
          <w:trHeight w:val="315"/>
        </w:trPr>
        <w:tc>
          <w:tcPr>
            <w:tcW w:w="5000" w:type="pct"/>
            <w:gridSpan w:val="2"/>
            <w:shd w:val="clear" w:color="auto" w:fill="auto"/>
            <w:noWrap/>
            <w:vAlign w:val="bottom"/>
          </w:tcPr>
          <w:p w14:paraId="56EC34EC" w14:textId="77777777" w:rsidR="002612A9" w:rsidRPr="00167A85" w:rsidRDefault="002612A9" w:rsidP="00A76666">
            <w:pPr>
              <w:spacing w:after="0" w:line="240" w:lineRule="auto"/>
              <w:jc w:val="center"/>
              <w:rPr>
                <w:rFonts w:ascii="Open Sans" w:eastAsia="Times New Roman" w:hAnsi="Open Sans" w:cs="Open Sans"/>
                <w:color w:val="000000"/>
                <w:sz w:val="20"/>
                <w:szCs w:val="20"/>
                <w:lang w:eastAsia="es-MX"/>
              </w:rPr>
            </w:pPr>
            <w:r w:rsidRPr="00167A85">
              <w:rPr>
                <w:rFonts w:ascii="Open Sans" w:eastAsia="Times New Roman" w:hAnsi="Open Sans" w:cs="Open Sans"/>
                <w:color w:val="000000"/>
                <w:sz w:val="20"/>
                <w:szCs w:val="20"/>
                <w:lang w:eastAsia="es-MX"/>
              </w:rPr>
              <w:t xml:space="preserve">Salidas: </w:t>
            </w:r>
            <w:proofErr w:type="gramStart"/>
            <w:r>
              <w:rPr>
                <w:rFonts w:ascii="Open Sans" w:eastAsia="Times New Roman" w:hAnsi="Open Sans" w:cs="Open Sans"/>
                <w:color w:val="000000"/>
                <w:sz w:val="20"/>
                <w:szCs w:val="20"/>
                <w:lang w:eastAsia="es-MX"/>
              </w:rPr>
              <w:t>Lunes</w:t>
            </w:r>
            <w:proofErr w:type="gramEnd"/>
            <w:r w:rsidRPr="00167A85">
              <w:rPr>
                <w:rFonts w:ascii="Open Sans" w:eastAsia="Times New Roman" w:hAnsi="Open Sans" w:cs="Open Sans"/>
                <w:color w:val="000000"/>
                <w:sz w:val="20"/>
                <w:szCs w:val="20"/>
                <w:lang w:eastAsia="es-MX"/>
              </w:rPr>
              <w:t xml:space="preserve">, </w:t>
            </w:r>
            <w:r>
              <w:rPr>
                <w:rFonts w:ascii="Open Sans" w:eastAsia="Times New Roman" w:hAnsi="Open Sans" w:cs="Open Sans"/>
                <w:color w:val="000000"/>
                <w:sz w:val="20"/>
                <w:szCs w:val="20"/>
                <w:lang w:eastAsia="es-MX"/>
              </w:rPr>
              <w:t xml:space="preserve">Miércoles, </w:t>
            </w:r>
            <w:r w:rsidRPr="00167A85">
              <w:rPr>
                <w:rFonts w:ascii="Open Sans" w:eastAsia="Times New Roman" w:hAnsi="Open Sans" w:cs="Open Sans"/>
                <w:color w:val="000000"/>
                <w:sz w:val="20"/>
                <w:szCs w:val="20"/>
                <w:lang w:eastAsia="es-MX"/>
              </w:rPr>
              <w:t>Jueves, Sábado</w:t>
            </w:r>
          </w:p>
        </w:tc>
      </w:tr>
    </w:tbl>
    <w:p w14:paraId="12D49AA1" w14:textId="77777777" w:rsidR="002612A9" w:rsidRPr="00167A85" w:rsidRDefault="002612A9" w:rsidP="002612A9">
      <w:pPr>
        <w:rPr>
          <w:rFonts w:ascii="Open Sans" w:hAnsi="Open Sans" w:cs="Open Sans"/>
          <w:sz w:val="20"/>
          <w:szCs w:val="20"/>
        </w:rPr>
      </w:pPr>
    </w:p>
    <w:p w14:paraId="013CBEED" w14:textId="77777777" w:rsidR="002612A9" w:rsidRPr="00167A85" w:rsidRDefault="002612A9" w:rsidP="002612A9">
      <w:pPr>
        <w:rPr>
          <w:rFonts w:ascii="Open Sans" w:hAnsi="Open Sans" w:cs="Open Sans"/>
          <w:b/>
          <w:sz w:val="20"/>
          <w:szCs w:val="20"/>
        </w:rPr>
      </w:pPr>
      <w:r w:rsidRPr="00167A85">
        <w:rPr>
          <w:rFonts w:ascii="Open Sans" w:hAnsi="Open Sans" w:cs="Open Sans"/>
          <w:b/>
          <w:sz w:val="20"/>
          <w:szCs w:val="20"/>
        </w:rPr>
        <w:t>Incluye</w:t>
      </w:r>
    </w:p>
    <w:p w14:paraId="12753290" w14:textId="77777777" w:rsidR="002612A9" w:rsidRPr="00167A85" w:rsidRDefault="002612A9" w:rsidP="002612A9">
      <w:pPr>
        <w:jc w:val="both"/>
        <w:rPr>
          <w:rFonts w:ascii="Open Sans" w:hAnsi="Open Sans" w:cs="Open Sans"/>
          <w:sz w:val="20"/>
          <w:szCs w:val="20"/>
        </w:rPr>
      </w:pPr>
      <w:r w:rsidRPr="00167A85">
        <w:rPr>
          <w:rFonts w:ascii="Open Sans" w:eastAsia="Times New Roman" w:hAnsi="Open Sans" w:cs="Open Sans"/>
          <w:color w:val="000005"/>
          <w:sz w:val="20"/>
          <w:szCs w:val="20"/>
          <w:lang w:eastAsia="es-MX"/>
        </w:rPr>
        <w:t>Traslados terrestres, a</w:t>
      </w:r>
      <w:r w:rsidRPr="00167A85">
        <w:rPr>
          <w:rFonts w:ascii="Open Sans" w:hAnsi="Open Sans" w:cs="Open Sans"/>
          <w:sz w:val="20"/>
          <w:szCs w:val="20"/>
        </w:rPr>
        <w:t xml:space="preserve">cceso a club de playa con camastros, baños, restaurante, regaderas, área de playa. Visita a la casa de productor maya de miel orgánica. </w:t>
      </w:r>
    </w:p>
    <w:p w14:paraId="35217516" w14:textId="77777777" w:rsidR="002612A9" w:rsidRPr="00167A85" w:rsidRDefault="002612A9" w:rsidP="002612A9">
      <w:pPr>
        <w:spacing w:after="0" w:line="362" w:lineRule="atLeast"/>
        <w:rPr>
          <w:rFonts w:ascii="Open Sans" w:eastAsia="Times New Roman" w:hAnsi="Open Sans" w:cs="Open Sans"/>
          <w:b/>
          <w:bCs/>
          <w:color w:val="000005"/>
          <w:sz w:val="20"/>
          <w:szCs w:val="20"/>
          <w:lang w:eastAsia="es-MX"/>
        </w:rPr>
      </w:pPr>
    </w:p>
    <w:p w14:paraId="5F95A9DD" w14:textId="77777777" w:rsidR="002612A9" w:rsidRPr="00167A85" w:rsidRDefault="002612A9" w:rsidP="002612A9">
      <w:pPr>
        <w:spacing w:after="0" w:line="362" w:lineRule="atLeast"/>
        <w:rPr>
          <w:rFonts w:ascii="Open Sans" w:eastAsia="Times New Roman" w:hAnsi="Open Sans" w:cs="Open Sans"/>
          <w:color w:val="000005"/>
          <w:sz w:val="20"/>
          <w:szCs w:val="20"/>
          <w:lang w:eastAsia="es-MX"/>
        </w:rPr>
      </w:pPr>
      <w:r w:rsidRPr="00167A85">
        <w:rPr>
          <w:rFonts w:ascii="Open Sans" w:eastAsia="Times New Roman" w:hAnsi="Open Sans" w:cs="Open Sans"/>
          <w:b/>
          <w:bCs/>
          <w:color w:val="000005"/>
          <w:sz w:val="20"/>
          <w:szCs w:val="20"/>
          <w:lang w:eastAsia="es-MX"/>
        </w:rPr>
        <w:t>No incluye</w:t>
      </w:r>
    </w:p>
    <w:p w14:paraId="0BA275D1" w14:textId="77777777" w:rsidR="002612A9" w:rsidRPr="00167A85" w:rsidRDefault="002612A9" w:rsidP="002612A9">
      <w:pPr>
        <w:spacing w:after="0" w:line="362" w:lineRule="atLeast"/>
        <w:jc w:val="both"/>
        <w:rPr>
          <w:rFonts w:ascii="Open Sans" w:eastAsia="Times New Roman" w:hAnsi="Open Sans" w:cs="Open Sans"/>
          <w:color w:val="000005"/>
          <w:sz w:val="20"/>
          <w:szCs w:val="20"/>
          <w:lang w:eastAsia="es-MX"/>
        </w:rPr>
      </w:pPr>
      <w:r w:rsidRPr="00167A85">
        <w:rPr>
          <w:rFonts w:ascii="Open Sans" w:eastAsia="Times New Roman" w:hAnsi="Open Sans" w:cs="Open Sans"/>
          <w:color w:val="000005"/>
          <w:sz w:val="20"/>
          <w:szCs w:val="20"/>
          <w:lang w:eastAsia="es-MX"/>
        </w:rPr>
        <w:t>Al</w:t>
      </w:r>
      <w:r>
        <w:rPr>
          <w:rFonts w:ascii="Open Sans" w:eastAsia="Times New Roman" w:hAnsi="Open Sans" w:cs="Open Sans"/>
          <w:color w:val="000005"/>
          <w:sz w:val="20"/>
          <w:szCs w:val="20"/>
          <w:lang w:eastAsia="es-MX"/>
        </w:rPr>
        <w:t>imentos,</w:t>
      </w:r>
      <w:r w:rsidRPr="00167A85">
        <w:rPr>
          <w:rFonts w:ascii="Open Sans" w:eastAsia="Times New Roman" w:hAnsi="Open Sans" w:cs="Open Sans"/>
          <w:color w:val="000005"/>
          <w:sz w:val="20"/>
          <w:szCs w:val="20"/>
          <w:lang w:eastAsia="es-MX"/>
        </w:rPr>
        <w:t xml:space="preserve"> bebidas, paseos opcionales, propinas ni ningún gasto no especificado en el itinerario.</w:t>
      </w:r>
    </w:p>
    <w:p w14:paraId="728E8BB8" w14:textId="77777777" w:rsidR="002612A9" w:rsidRPr="00167A85" w:rsidRDefault="002612A9" w:rsidP="002612A9">
      <w:pPr>
        <w:spacing w:after="0" w:line="362" w:lineRule="atLeast"/>
        <w:rPr>
          <w:rFonts w:ascii="Open Sans" w:eastAsia="Times New Roman" w:hAnsi="Open Sans" w:cs="Open Sans"/>
          <w:color w:val="000005"/>
          <w:sz w:val="20"/>
          <w:szCs w:val="20"/>
          <w:lang w:eastAsia="es-MX"/>
        </w:rPr>
      </w:pPr>
    </w:p>
    <w:p w14:paraId="619305E8" w14:textId="77777777" w:rsidR="002612A9" w:rsidRPr="00167A85" w:rsidRDefault="002612A9" w:rsidP="002612A9">
      <w:pPr>
        <w:spacing w:after="0" w:line="362" w:lineRule="atLeast"/>
        <w:rPr>
          <w:rFonts w:ascii="Open Sans" w:eastAsia="Times New Roman" w:hAnsi="Open Sans" w:cs="Open Sans"/>
          <w:color w:val="000005"/>
          <w:sz w:val="20"/>
          <w:szCs w:val="20"/>
          <w:lang w:eastAsia="es-MX"/>
        </w:rPr>
      </w:pPr>
      <w:r w:rsidRPr="00167A85">
        <w:rPr>
          <w:rFonts w:ascii="Open Sans" w:eastAsia="Times New Roman" w:hAnsi="Open Sans" w:cs="Open Sans"/>
          <w:b/>
          <w:bCs/>
          <w:color w:val="000005"/>
          <w:sz w:val="20"/>
          <w:szCs w:val="20"/>
          <w:lang w:eastAsia="es-MX"/>
        </w:rPr>
        <w:t>Recomendaciones</w:t>
      </w:r>
    </w:p>
    <w:p w14:paraId="60567D0E" w14:textId="77777777" w:rsidR="002612A9" w:rsidRPr="00167A85" w:rsidRDefault="002612A9" w:rsidP="002612A9">
      <w:pPr>
        <w:spacing w:after="0" w:line="362" w:lineRule="atLeast"/>
        <w:jc w:val="both"/>
        <w:rPr>
          <w:rFonts w:ascii="Open Sans" w:eastAsia="Times New Roman" w:hAnsi="Open Sans" w:cs="Open Sans"/>
          <w:color w:val="000005"/>
          <w:sz w:val="20"/>
          <w:szCs w:val="20"/>
          <w:lang w:eastAsia="es-MX"/>
        </w:rPr>
      </w:pPr>
      <w:r w:rsidRPr="00167A85">
        <w:rPr>
          <w:rFonts w:ascii="Open Sans" w:eastAsia="Times New Roman" w:hAnsi="Open Sans" w:cs="Open Sans"/>
          <w:color w:val="000005"/>
          <w:sz w:val="20"/>
          <w:szCs w:val="20"/>
          <w:lang w:eastAsia="es-MX"/>
        </w:rPr>
        <w:t>Ropa cómoda, gorra, calzado cómodo, sandalias, o zapato de mar, traje de baño, toalla, una muda de ropa, repelente de su preferencia.</w:t>
      </w:r>
    </w:p>
    <w:p w14:paraId="710871E0" w14:textId="77777777" w:rsidR="002612A9" w:rsidRPr="00167A85" w:rsidRDefault="002612A9" w:rsidP="002612A9">
      <w:pPr>
        <w:spacing w:after="0" w:line="362" w:lineRule="atLeast"/>
        <w:jc w:val="both"/>
        <w:rPr>
          <w:rFonts w:ascii="Open Sans" w:eastAsia="Times New Roman" w:hAnsi="Open Sans" w:cs="Open Sans"/>
          <w:color w:val="000005"/>
          <w:sz w:val="20"/>
          <w:szCs w:val="20"/>
          <w:lang w:eastAsia="es-MX"/>
        </w:rPr>
      </w:pPr>
    </w:p>
    <w:p w14:paraId="6C059EE0" w14:textId="77777777" w:rsidR="002612A9" w:rsidRPr="00167A85" w:rsidRDefault="002612A9" w:rsidP="002612A9">
      <w:pPr>
        <w:spacing w:after="0" w:line="362" w:lineRule="atLeast"/>
        <w:jc w:val="both"/>
        <w:rPr>
          <w:rFonts w:ascii="Open Sans" w:eastAsia="Times New Roman" w:hAnsi="Open Sans" w:cs="Open Sans"/>
          <w:b/>
          <w:bCs/>
          <w:color w:val="000005"/>
          <w:sz w:val="20"/>
          <w:szCs w:val="20"/>
          <w:lang w:eastAsia="es-MX"/>
        </w:rPr>
      </w:pPr>
      <w:r w:rsidRPr="00167A85">
        <w:rPr>
          <w:rFonts w:ascii="Open Sans" w:eastAsia="Times New Roman" w:hAnsi="Open Sans" w:cs="Open Sans"/>
          <w:b/>
          <w:bCs/>
          <w:color w:val="000005"/>
          <w:sz w:val="20"/>
          <w:szCs w:val="20"/>
          <w:lang w:eastAsia="es-MX"/>
        </w:rPr>
        <w:t>Información general</w:t>
      </w:r>
    </w:p>
    <w:p w14:paraId="2EACE4FF" w14:textId="77777777" w:rsidR="002612A9" w:rsidRPr="00167A85" w:rsidRDefault="002612A9" w:rsidP="002612A9">
      <w:pPr>
        <w:spacing w:after="0" w:line="362" w:lineRule="atLeast"/>
        <w:jc w:val="both"/>
        <w:rPr>
          <w:rFonts w:ascii="Open Sans" w:eastAsia="Times New Roman" w:hAnsi="Open Sans" w:cs="Open Sans"/>
          <w:color w:val="000005"/>
          <w:sz w:val="20"/>
          <w:szCs w:val="20"/>
          <w:lang w:eastAsia="es-MX"/>
        </w:rPr>
      </w:pPr>
    </w:p>
    <w:p w14:paraId="39D9DA96" w14:textId="77777777" w:rsidR="002612A9" w:rsidRPr="00167A85" w:rsidRDefault="002612A9" w:rsidP="002612A9">
      <w:pPr>
        <w:pStyle w:val="Prrafodelista"/>
        <w:numPr>
          <w:ilvl w:val="0"/>
          <w:numId w:val="16"/>
        </w:numPr>
        <w:spacing w:after="0" w:line="362" w:lineRule="atLeast"/>
        <w:jc w:val="both"/>
        <w:rPr>
          <w:rFonts w:ascii="Open Sans" w:eastAsia="Times New Roman" w:hAnsi="Open Sans" w:cs="Open Sans"/>
          <w:color w:val="000005"/>
          <w:sz w:val="20"/>
          <w:szCs w:val="20"/>
          <w:lang w:eastAsia="es-MX"/>
        </w:rPr>
      </w:pPr>
      <w:r w:rsidRPr="00167A85">
        <w:rPr>
          <w:rFonts w:ascii="Open Sans" w:eastAsia="Times New Roman" w:hAnsi="Open Sans" w:cs="Open Sans"/>
          <w:color w:val="000005"/>
          <w:sz w:val="20"/>
          <w:szCs w:val="20"/>
          <w:lang w:eastAsia="es-MX"/>
        </w:rPr>
        <w:t>La salida y regreso es en su hotel.</w:t>
      </w:r>
    </w:p>
    <w:p w14:paraId="75A37F0F" w14:textId="77777777" w:rsidR="002612A9" w:rsidRPr="00167A85" w:rsidRDefault="002612A9" w:rsidP="002612A9">
      <w:pPr>
        <w:pStyle w:val="Prrafodelista"/>
        <w:numPr>
          <w:ilvl w:val="0"/>
          <w:numId w:val="16"/>
        </w:numPr>
        <w:spacing w:after="0" w:line="362" w:lineRule="atLeast"/>
        <w:jc w:val="both"/>
        <w:rPr>
          <w:rFonts w:ascii="Open Sans" w:eastAsia="Times New Roman" w:hAnsi="Open Sans" w:cs="Open Sans"/>
          <w:color w:val="000005"/>
          <w:sz w:val="20"/>
          <w:szCs w:val="20"/>
          <w:lang w:eastAsia="es-MX"/>
        </w:rPr>
      </w:pPr>
      <w:r w:rsidRPr="00167A85">
        <w:rPr>
          <w:rFonts w:ascii="Open Sans" w:eastAsia="Times New Roman" w:hAnsi="Open Sans" w:cs="Open Sans"/>
          <w:color w:val="000005"/>
          <w:sz w:val="20"/>
          <w:szCs w:val="20"/>
          <w:lang w:eastAsia="es-MX"/>
        </w:rPr>
        <w:t xml:space="preserve">No se incluye </w:t>
      </w:r>
      <w:proofErr w:type="gramStart"/>
      <w:r w:rsidRPr="00167A85">
        <w:rPr>
          <w:rFonts w:ascii="Open Sans" w:eastAsia="Times New Roman" w:hAnsi="Open Sans" w:cs="Open Sans"/>
          <w:color w:val="000005"/>
          <w:sz w:val="20"/>
          <w:szCs w:val="20"/>
          <w:lang w:eastAsia="es-MX"/>
        </w:rPr>
        <w:t>almuerzo</w:t>
      </w:r>
      <w:proofErr w:type="gramEnd"/>
      <w:r w:rsidRPr="00167A85">
        <w:rPr>
          <w:rFonts w:ascii="Open Sans" w:eastAsia="Times New Roman" w:hAnsi="Open Sans" w:cs="Open Sans"/>
          <w:color w:val="000005"/>
          <w:sz w:val="20"/>
          <w:szCs w:val="20"/>
          <w:lang w:eastAsia="es-MX"/>
        </w:rPr>
        <w:t xml:space="preserve"> pero si tiempo para comer con menú libre en restaurante frente al mar.</w:t>
      </w:r>
    </w:p>
    <w:p w14:paraId="1C4E6919" w14:textId="77777777" w:rsidR="002612A9" w:rsidRPr="00167A85" w:rsidRDefault="002612A9" w:rsidP="002612A9">
      <w:pPr>
        <w:pStyle w:val="Prrafodelista"/>
        <w:numPr>
          <w:ilvl w:val="0"/>
          <w:numId w:val="16"/>
        </w:numPr>
        <w:spacing w:after="0" w:line="362" w:lineRule="atLeast"/>
        <w:jc w:val="both"/>
        <w:rPr>
          <w:rFonts w:ascii="Open Sans" w:eastAsia="Times New Roman" w:hAnsi="Open Sans" w:cs="Open Sans"/>
          <w:color w:val="000005"/>
          <w:sz w:val="20"/>
          <w:szCs w:val="20"/>
          <w:lang w:eastAsia="es-MX"/>
        </w:rPr>
      </w:pPr>
      <w:r w:rsidRPr="00167A85">
        <w:rPr>
          <w:rFonts w:ascii="Open Sans" w:eastAsia="Times New Roman" w:hAnsi="Open Sans" w:cs="Open Sans"/>
          <w:color w:val="000005"/>
          <w:sz w:val="20"/>
          <w:szCs w:val="20"/>
          <w:lang w:eastAsia="es-MX"/>
        </w:rPr>
        <w:lastRenderedPageBreak/>
        <w:t xml:space="preserve">Menores de </w:t>
      </w:r>
      <w:r>
        <w:rPr>
          <w:rFonts w:ascii="Open Sans" w:eastAsia="Times New Roman" w:hAnsi="Open Sans" w:cs="Open Sans"/>
          <w:color w:val="000005"/>
          <w:sz w:val="20"/>
          <w:szCs w:val="20"/>
          <w:lang w:eastAsia="es-MX"/>
        </w:rPr>
        <w:t>4</w:t>
      </w:r>
      <w:r w:rsidRPr="00167A85">
        <w:rPr>
          <w:rFonts w:ascii="Open Sans" w:eastAsia="Times New Roman" w:hAnsi="Open Sans" w:cs="Open Sans"/>
          <w:color w:val="000005"/>
          <w:sz w:val="20"/>
          <w:szCs w:val="20"/>
          <w:lang w:eastAsia="es-MX"/>
        </w:rPr>
        <w:t xml:space="preserve"> años gratis.</w:t>
      </w:r>
    </w:p>
    <w:p w14:paraId="0722A74C" w14:textId="77777777" w:rsidR="002612A9" w:rsidRDefault="002612A9" w:rsidP="002612A9">
      <w:pPr>
        <w:pStyle w:val="Prrafodelista"/>
        <w:numPr>
          <w:ilvl w:val="0"/>
          <w:numId w:val="16"/>
        </w:numPr>
        <w:spacing w:after="0" w:line="362" w:lineRule="atLeast"/>
        <w:jc w:val="both"/>
        <w:rPr>
          <w:rFonts w:ascii="Open Sans" w:eastAsia="Times New Roman" w:hAnsi="Open Sans" w:cs="Open Sans"/>
          <w:color w:val="000005"/>
          <w:sz w:val="20"/>
          <w:szCs w:val="20"/>
          <w:lang w:eastAsia="es-MX"/>
        </w:rPr>
      </w:pPr>
      <w:r w:rsidRPr="00167A85">
        <w:rPr>
          <w:rFonts w:ascii="Open Sans" w:eastAsia="Times New Roman" w:hAnsi="Open Sans" w:cs="Open Sans"/>
          <w:color w:val="000005"/>
          <w:sz w:val="20"/>
          <w:szCs w:val="20"/>
          <w:lang w:eastAsia="es-MX"/>
        </w:rPr>
        <w:t>Las salidas están sujetas a disponibilidad, se requiere confirmación previa.</w:t>
      </w:r>
    </w:p>
    <w:p w14:paraId="5778BF76" w14:textId="77777777" w:rsidR="002612A9" w:rsidRDefault="002612A9" w:rsidP="002612A9">
      <w:pPr>
        <w:rPr>
          <w:rFonts w:ascii="Open Sans" w:eastAsia="Times New Roman" w:hAnsi="Open Sans" w:cs="Open Sans"/>
          <w:color w:val="000005"/>
          <w:sz w:val="20"/>
          <w:szCs w:val="20"/>
          <w:lang w:eastAsia="es-MX"/>
        </w:rPr>
      </w:pPr>
      <w:r>
        <w:rPr>
          <w:rFonts w:ascii="Open Sans" w:eastAsia="Times New Roman" w:hAnsi="Open Sans" w:cs="Open Sans"/>
          <w:color w:val="000005"/>
          <w:sz w:val="20"/>
          <w:szCs w:val="20"/>
          <w:lang w:eastAsia="es-MX"/>
        </w:rPr>
        <w:br w:type="page"/>
      </w:r>
    </w:p>
    <w:p w14:paraId="4E55FC31" w14:textId="77777777" w:rsidR="002612A9" w:rsidRPr="00167A85" w:rsidRDefault="002612A9" w:rsidP="002360DB">
      <w:pPr>
        <w:pStyle w:val="Ttulo2"/>
        <w:rPr>
          <w:rFonts w:eastAsia="Times New Roman"/>
        </w:rPr>
      </w:pPr>
      <w:bookmarkStart w:id="10" w:name="_Toc489099332"/>
      <w:bookmarkStart w:id="11" w:name="_Toc524982440"/>
      <w:bookmarkStart w:id="12" w:name="_Toc5650613"/>
      <w:bookmarkStart w:id="13" w:name="_Toc29310973"/>
      <w:bookmarkStart w:id="14" w:name="_Toc45893059"/>
      <w:bookmarkStart w:id="15" w:name="_Toc55819231"/>
      <w:bookmarkStart w:id="16" w:name="_Toc64830853"/>
      <w:r>
        <w:rPr>
          <w:rFonts w:eastAsia="Times New Roman"/>
        </w:rPr>
        <w:lastRenderedPageBreak/>
        <w:t>1</w:t>
      </w:r>
      <w:r w:rsidRPr="00167A85">
        <w:rPr>
          <w:rFonts w:eastAsia="Times New Roman"/>
        </w:rPr>
        <w:t>.3 Kohunlich</w:t>
      </w:r>
      <w:bookmarkEnd w:id="10"/>
      <w:bookmarkEnd w:id="11"/>
      <w:bookmarkEnd w:id="12"/>
      <w:bookmarkEnd w:id="13"/>
      <w:bookmarkEnd w:id="14"/>
      <w:bookmarkEnd w:id="15"/>
      <w:bookmarkEnd w:id="16"/>
    </w:p>
    <w:p w14:paraId="21A8A5A6" w14:textId="79F61687" w:rsidR="002612A9" w:rsidRPr="00167A85" w:rsidRDefault="002612A9" w:rsidP="002612A9">
      <w:pPr>
        <w:shd w:val="clear" w:color="auto" w:fill="FEFFFF"/>
        <w:spacing w:after="0" w:line="362" w:lineRule="atLeast"/>
        <w:jc w:val="both"/>
        <w:rPr>
          <w:rFonts w:ascii="Open Sans" w:eastAsia="Times New Roman" w:hAnsi="Open Sans" w:cs="Open Sans"/>
          <w:color w:val="000005"/>
          <w:sz w:val="20"/>
          <w:szCs w:val="20"/>
          <w:lang w:eastAsia="es-MX"/>
        </w:rPr>
      </w:pPr>
      <w:r w:rsidRPr="00167A85">
        <w:rPr>
          <w:rFonts w:ascii="Open Sans" w:eastAsia="Times New Roman" w:hAnsi="Open Sans" w:cs="Open Sans"/>
          <w:color w:val="000005"/>
          <w:sz w:val="20"/>
          <w:szCs w:val="20"/>
          <w:lang w:eastAsia="es-MX"/>
        </w:rPr>
        <w:t>Nos adentraremos en la selva para descubrir Kohunlich, bella y majestuosa ciudad maya resguardada por enormes árboles y palmeras de corozos. Recorre sus amplios senderos para subirte a grandes edificios y caminar por sus plazas. Entre sus pirámides se distingue el Templo de los Mascarones, donde cinco dioses de piedra miran eternamente hacia el poniente. Est</w:t>
      </w:r>
      <w:r>
        <w:rPr>
          <w:rFonts w:ascii="Open Sans" w:eastAsia="Times New Roman" w:hAnsi="Open Sans" w:cs="Open Sans"/>
          <w:color w:val="000005"/>
          <w:sz w:val="20"/>
          <w:szCs w:val="20"/>
          <w:lang w:eastAsia="es-MX"/>
        </w:rPr>
        <w:t>a</w:t>
      </w:r>
      <w:r w:rsidRPr="00167A85">
        <w:rPr>
          <w:rFonts w:ascii="Open Sans" w:eastAsia="Times New Roman" w:hAnsi="Open Sans" w:cs="Open Sans"/>
          <w:color w:val="000005"/>
          <w:sz w:val="20"/>
          <w:szCs w:val="20"/>
          <w:lang w:eastAsia="es-MX"/>
        </w:rPr>
        <w:t>s</w:t>
      </w:r>
      <w:r>
        <w:rPr>
          <w:rFonts w:ascii="Open Sans" w:eastAsia="Times New Roman" w:hAnsi="Open Sans" w:cs="Open Sans"/>
          <w:color w:val="000005"/>
          <w:sz w:val="20"/>
          <w:szCs w:val="20"/>
          <w:lang w:eastAsia="es-MX"/>
        </w:rPr>
        <w:t xml:space="preserve"> esculturas </w:t>
      </w:r>
      <w:r w:rsidRPr="00167A85">
        <w:rPr>
          <w:rFonts w:ascii="Open Sans" w:eastAsia="Times New Roman" w:hAnsi="Open Sans" w:cs="Open Sans"/>
          <w:color w:val="000005"/>
          <w:sz w:val="20"/>
          <w:szCs w:val="20"/>
          <w:lang w:eastAsia="es-MX"/>
        </w:rPr>
        <w:t xml:space="preserve">son </w:t>
      </w:r>
      <w:r>
        <w:rPr>
          <w:rFonts w:ascii="Open Sans" w:eastAsia="Times New Roman" w:hAnsi="Open Sans" w:cs="Open Sans"/>
          <w:color w:val="000005"/>
          <w:sz w:val="20"/>
          <w:szCs w:val="20"/>
          <w:lang w:eastAsia="es-MX"/>
        </w:rPr>
        <w:t xml:space="preserve">de </w:t>
      </w:r>
      <w:r w:rsidRPr="00167A85">
        <w:rPr>
          <w:rFonts w:ascii="Open Sans" w:eastAsia="Times New Roman" w:hAnsi="Open Sans" w:cs="Open Sans"/>
          <w:color w:val="000005"/>
          <w:sz w:val="20"/>
          <w:szCs w:val="20"/>
          <w:lang w:eastAsia="es-MX"/>
        </w:rPr>
        <w:t>l</w:t>
      </w:r>
      <w:r>
        <w:rPr>
          <w:rFonts w:ascii="Open Sans" w:eastAsia="Times New Roman" w:hAnsi="Open Sans" w:cs="Open Sans"/>
          <w:color w:val="000005"/>
          <w:sz w:val="20"/>
          <w:szCs w:val="20"/>
          <w:lang w:eastAsia="es-MX"/>
        </w:rPr>
        <w:t>a</w:t>
      </w:r>
      <w:r w:rsidRPr="00167A85">
        <w:rPr>
          <w:rFonts w:ascii="Open Sans" w:eastAsia="Times New Roman" w:hAnsi="Open Sans" w:cs="Open Sans"/>
          <w:color w:val="000005"/>
          <w:sz w:val="20"/>
          <w:szCs w:val="20"/>
          <w:lang w:eastAsia="es-MX"/>
        </w:rPr>
        <w:t xml:space="preserve">s </w:t>
      </w:r>
      <w:proofErr w:type="spellStart"/>
      <w:r w:rsidRPr="00167A85">
        <w:rPr>
          <w:rFonts w:ascii="Open Sans" w:eastAsia="Times New Roman" w:hAnsi="Open Sans" w:cs="Open Sans"/>
          <w:color w:val="000005"/>
          <w:sz w:val="20"/>
          <w:szCs w:val="20"/>
          <w:lang w:eastAsia="es-MX"/>
        </w:rPr>
        <w:t>mas</w:t>
      </w:r>
      <w:proofErr w:type="spellEnd"/>
      <w:r w:rsidRPr="00167A85">
        <w:rPr>
          <w:rFonts w:ascii="Open Sans" w:eastAsia="Times New Roman" w:hAnsi="Open Sans" w:cs="Open Sans"/>
          <w:color w:val="000005"/>
          <w:sz w:val="20"/>
          <w:szCs w:val="20"/>
          <w:lang w:eastAsia="es-MX"/>
        </w:rPr>
        <w:t xml:space="preserve"> bell</w:t>
      </w:r>
      <w:r>
        <w:rPr>
          <w:rFonts w:ascii="Open Sans" w:eastAsia="Times New Roman" w:hAnsi="Open Sans" w:cs="Open Sans"/>
          <w:color w:val="000005"/>
          <w:sz w:val="20"/>
          <w:szCs w:val="20"/>
          <w:lang w:eastAsia="es-MX"/>
        </w:rPr>
        <w:t>a</w:t>
      </w:r>
      <w:r w:rsidRPr="00167A85">
        <w:rPr>
          <w:rFonts w:ascii="Open Sans" w:eastAsia="Times New Roman" w:hAnsi="Open Sans" w:cs="Open Sans"/>
          <w:color w:val="000005"/>
          <w:sz w:val="20"/>
          <w:szCs w:val="20"/>
          <w:lang w:eastAsia="es-MX"/>
        </w:rPr>
        <w:t xml:space="preserve">s del mundo maya. </w:t>
      </w:r>
    </w:p>
    <w:p w14:paraId="5DE796FD" w14:textId="77777777" w:rsidR="002612A9" w:rsidRPr="00167A85" w:rsidRDefault="002612A9" w:rsidP="002612A9">
      <w:pPr>
        <w:spacing w:after="0" w:line="362" w:lineRule="atLeast"/>
        <w:rPr>
          <w:rFonts w:ascii="Open Sans" w:eastAsia="Times New Roman" w:hAnsi="Open Sans" w:cs="Open Sans"/>
          <w:color w:val="000005"/>
          <w:sz w:val="20"/>
          <w:szCs w:val="20"/>
          <w:lang w:eastAsia="es-MX"/>
        </w:rPr>
      </w:pPr>
    </w:p>
    <w:p w14:paraId="18983EE8" w14:textId="77777777" w:rsidR="002612A9" w:rsidRPr="00167A85" w:rsidRDefault="002612A9" w:rsidP="002612A9">
      <w:pPr>
        <w:spacing w:after="0" w:line="362" w:lineRule="atLeast"/>
        <w:rPr>
          <w:rFonts w:ascii="Open Sans" w:eastAsia="Times New Roman" w:hAnsi="Open Sans" w:cs="Open Sans"/>
          <w:color w:val="000005"/>
          <w:sz w:val="20"/>
          <w:szCs w:val="20"/>
          <w:lang w:eastAsia="es-MX"/>
        </w:rPr>
      </w:pPr>
      <w:r w:rsidRPr="00167A85">
        <w:rPr>
          <w:rFonts w:ascii="Open Sans" w:eastAsia="Times New Roman" w:hAnsi="Open Sans" w:cs="Open Sans"/>
          <w:b/>
          <w:bCs/>
          <w:color w:val="000005"/>
          <w:sz w:val="20"/>
          <w:szCs w:val="20"/>
          <w:lang w:eastAsia="es-MX"/>
        </w:rPr>
        <w:t>Itinerario</w:t>
      </w:r>
    </w:p>
    <w:p w14:paraId="23B1F957" w14:textId="77777777" w:rsidR="002612A9" w:rsidRPr="00167A85" w:rsidRDefault="002612A9" w:rsidP="002612A9">
      <w:pPr>
        <w:numPr>
          <w:ilvl w:val="0"/>
          <w:numId w:val="14"/>
        </w:numPr>
        <w:spacing w:before="100" w:beforeAutospacing="1" w:after="100" w:afterAutospacing="1" w:line="362" w:lineRule="atLeast"/>
        <w:rPr>
          <w:rFonts w:ascii="Open Sans" w:eastAsia="Times New Roman" w:hAnsi="Open Sans" w:cs="Open Sans"/>
          <w:color w:val="000005"/>
          <w:sz w:val="20"/>
          <w:szCs w:val="20"/>
          <w:lang w:eastAsia="es-MX"/>
        </w:rPr>
      </w:pPr>
      <w:r w:rsidRPr="00167A85">
        <w:rPr>
          <w:rFonts w:ascii="Open Sans" w:eastAsia="Times New Roman" w:hAnsi="Open Sans" w:cs="Open Sans"/>
          <w:color w:val="000005"/>
          <w:sz w:val="20"/>
          <w:szCs w:val="20"/>
          <w:lang w:eastAsia="es-MX"/>
        </w:rPr>
        <w:t xml:space="preserve">Visita guiada al sitio arqueológico de Kohunlich </w:t>
      </w:r>
    </w:p>
    <w:p w14:paraId="7DB734C6" w14:textId="7518D342" w:rsidR="002612A9" w:rsidRPr="00167A85" w:rsidRDefault="002612A9" w:rsidP="002612A9">
      <w:pPr>
        <w:numPr>
          <w:ilvl w:val="0"/>
          <w:numId w:val="14"/>
        </w:numPr>
        <w:spacing w:before="100" w:beforeAutospacing="1" w:after="100" w:afterAutospacing="1" w:line="362" w:lineRule="atLeast"/>
        <w:rPr>
          <w:rFonts w:ascii="Open Sans" w:eastAsia="Times New Roman" w:hAnsi="Open Sans" w:cs="Open Sans"/>
          <w:color w:val="000005"/>
          <w:sz w:val="20"/>
          <w:szCs w:val="20"/>
          <w:lang w:eastAsia="es-MX"/>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614"/>
        <w:gridCol w:w="4214"/>
      </w:tblGrid>
      <w:tr w:rsidR="002612A9" w:rsidRPr="00167A85" w14:paraId="23F1A521" w14:textId="77777777" w:rsidTr="00A76666">
        <w:trPr>
          <w:trHeight w:val="315"/>
        </w:trPr>
        <w:tc>
          <w:tcPr>
            <w:tcW w:w="2613" w:type="pct"/>
            <w:shd w:val="clear" w:color="auto" w:fill="BDD6EE" w:themeFill="accent1" w:themeFillTint="66"/>
            <w:noWrap/>
            <w:vAlign w:val="bottom"/>
          </w:tcPr>
          <w:p w14:paraId="78709CA4" w14:textId="77777777" w:rsidR="002612A9" w:rsidRPr="00167A85" w:rsidRDefault="002612A9" w:rsidP="00A76666">
            <w:pPr>
              <w:spacing w:after="0" w:line="240" w:lineRule="auto"/>
              <w:jc w:val="center"/>
              <w:rPr>
                <w:rFonts w:ascii="Open Sans" w:eastAsia="Times New Roman" w:hAnsi="Open Sans" w:cs="Open Sans"/>
                <w:color w:val="000000"/>
                <w:sz w:val="20"/>
                <w:szCs w:val="20"/>
                <w:lang w:eastAsia="es-MX"/>
              </w:rPr>
            </w:pPr>
            <w:r w:rsidRPr="00167A85">
              <w:rPr>
                <w:rFonts w:ascii="Open Sans" w:eastAsia="Times New Roman" w:hAnsi="Open Sans" w:cs="Open Sans"/>
                <w:color w:val="000005"/>
                <w:sz w:val="20"/>
                <w:szCs w:val="20"/>
                <w:lang w:eastAsia="es-MX"/>
              </w:rPr>
              <w:t>Saliendo de hotel en Chetumal</w:t>
            </w:r>
          </w:p>
        </w:tc>
        <w:tc>
          <w:tcPr>
            <w:tcW w:w="2387" w:type="pct"/>
            <w:shd w:val="clear" w:color="auto" w:fill="BDD6EE" w:themeFill="accent1" w:themeFillTint="66"/>
            <w:noWrap/>
            <w:vAlign w:val="bottom"/>
          </w:tcPr>
          <w:p w14:paraId="13364494" w14:textId="77777777" w:rsidR="002612A9" w:rsidRPr="00167A85" w:rsidRDefault="002612A9" w:rsidP="00A76666">
            <w:pPr>
              <w:spacing w:after="0" w:line="240" w:lineRule="auto"/>
              <w:jc w:val="center"/>
              <w:rPr>
                <w:rFonts w:ascii="Open Sans" w:eastAsia="Times New Roman" w:hAnsi="Open Sans" w:cs="Open Sans"/>
                <w:color w:val="000000"/>
                <w:sz w:val="20"/>
                <w:szCs w:val="20"/>
                <w:lang w:eastAsia="es-MX"/>
              </w:rPr>
            </w:pPr>
            <w:r w:rsidRPr="00167A85">
              <w:rPr>
                <w:rFonts w:ascii="Open Sans" w:eastAsia="Times New Roman" w:hAnsi="Open Sans" w:cs="Open Sans"/>
                <w:color w:val="000005"/>
                <w:sz w:val="20"/>
                <w:szCs w:val="20"/>
                <w:lang w:eastAsia="es-MX"/>
              </w:rPr>
              <w:t>Saliendo de hotel en Bacalar</w:t>
            </w:r>
          </w:p>
        </w:tc>
      </w:tr>
      <w:tr w:rsidR="002612A9" w:rsidRPr="00167A85" w14:paraId="6BCA00CC" w14:textId="77777777" w:rsidTr="00A76666">
        <w:trPr>
          <w:trHeight w:val="315"/>
        </w:trPr>
        <w:tc>
          <w:tcPr>
            <w:tcW w:w="2613" w:type="pct"/>
            <w:shd w:val="clear" w:color="auto" w:fill="auto"/>
            <w:noWrap/>
            <w:vAlign w:val="bottom"/>
          </w:tcPr>
          <w:p w14:paraId="0858A1C8" w14:textId="77777777" w:rsidR="002612A9" w:rsidRPr="00167A85" w:rsidRDefault="002612A9" w:rsidP="00A76666">
            <w:pPr>
              <w:spacing w:after="0" w:line="240" w:lineRule="auto"/>
              <w:jc w:val="center"/>
              <w:rPr>
                <w:rFonts w:ascii="Open Sans" w:eastAsia="Times New Roman" w:hAnsi="Open Sans" w:cs="Open Sans"/>
                <w:color w:val="000000"/>
                <w:sz w:val="20"/>
                <w:szCs w:val="20"/>
                <w:lang w:eastAsia="es-MX"/>
              </w:rPr>
            </w:pPr>
            <w:r w:rsidRPr="00167A85">
              <w:rPr>
                <w:rFonts w:ascii="Open Sans" w:eastAsia="Times New Roman" w:hAnsi="Open Sans" w:cs="Open Sans"/>
                <w:color w:val="000000"/>
                <w:sz w:val="20"/>
                <w:szCs w:val="20"/>
                <w:lang w:eastAsia="es-MX"/>
              </w:rPr>
              <w:t xml:space="preserve">Salida </w:t>
            </w:r>
            <w:r>
              <w:rPr>
                <w:rFonts w:ascii="Open Sans" w:eastAsia="Times New Roman" w:hAnsi="Open Sans" w:cs="Open Sans"/>
                <w:color w:val="000000"/>
                <w:sz w:val="20"/>
                <w:szCs w:val="20"/>
                <w:lang w:eastAsia="es-MX"/>
              </w:rPr>
              <w:t>8</w:t>
            </w:r>
            <w:r w:rsidRPr="00167A85">
              <w:rPr>
                <w:rFonts w:ascii="Open Sans" w:eastAsia="Times New Roman" w:hAnsi="Open Sans" w:cs="Open Sans"/>
                <w:color w:val="000000"/>
                <w:sz w:val="20"/>
                <w:szCs w:val="20"/>
                <w:lang w:eastAsia="es-MX"/>
              </w:rPr>
              <w:t xml:space="preserve">:00 am, </w:t>
            </w:r>
            <w:r>
              <w:rPr>
                <w:rFonts w:ascii="Open Sans" w:eastAsia="Times New Roman" w:hAnsi="Open Sans" w:cs="Open Sans"/>
                <w:color w:val="000000"/>
                <w:sz w:val="20"/>
                <w:szCs w:val="20"/>
                <w:lang w:eastAsia="es-MX"/>
              </w:rPr>
              <w:t>5</w:t>
            </w:r>
            <w:r w:rsidRPr="00167A85">
              <w:rPr>
                <w:rFonts w:ascii="Open Sans" w:eastAsia="Times New Roman" w:hAnsi="Open Sans" w:cs="Open Sans"/>
                <w:color w:val="000000"/>
                <w:sz w:val="20"/>
                <w:szCs w:val="20"/>
                <w:lang w:eastAsia="es-MX"/>
              </w:rPr>
              <w:t xml:space="preserve"> horas</w:t>
            </w:r>
          </w:p>
        </w:tc>
        <w:tc>
          <w:tcPr>
            <w:tcW w:w="2387" w:type="pct"/>
            <w:shd w:val="clear" w:color="auto" w:fill="auto"/>
            <w:noWrap/>
            <w:vAlign w:val="bottom"/>
          </w:tcPr>
          <w:p w14:paraId="4B433160" w14:textId="77777777" w:rsidR="002612A9" w:rsidRPr="00167A85" w:rsidRDefault="002612A9" w:rsidP="00A76666">
            <w:pPr>
              <w:spacing w:after="0" w:line="240" w:lineRule="auto"/>
              <w:jc w:val="center"/>
              <w:rPr>
                <w:rFonts w:ascii="Open Sans" w:eastAsia="Times New Roman" w:hAnsi="Open Sans" w:cs="Open Sans"/>
                <w:color w:val="000000"/>
                <w:sz w:val="20"/>
                <w:szCs w:val="20"/>
                <w:lang w:eastAsia="es-MX"/>
              </w:rPr>
            </w:pPr>
            <w:r w:rsidRPr="00167A85">
              <w:rPr>
                <w:rFonts w:ascii="Open Sans" w:eastAsia="Times New Roman" w:hAnsi="Open Sans" w:cs="Open Sans"/>
                <w:color w:val="000000"/>
                <w:sz w:val="20"/>
                <w:szCs w:val="20"/>
                <w:lang w:eastAsia="es-MX"/>
              </w:rPr>
              <w:t xml:space="preserve">Salida </w:t>
            </w:r>
            <w:r>
              <w:rPr>
                <w:rFonts w:ascii="Open Sans" w:eastAsia="Times New Roman" w:hAnsi="Open Sans" w:cs="Open Sans"/>
                <w:color w:val="000000"/>
                <w:sz w:val="20"/>
                <w:szCs w:val="20"/>
                <w:lang w:eastAsia="es-MX"/>
              </w:rPr>
              <w:t>8</w:t>
            </w:r>
            <w:r w:rsidRPr="00167A85">
              <w:rPr>
                <w:rFonts w:ascii="Open Sans" w:eastAsia="Times New Roman" w:hAnsi="Open Sans" w:cs="Open Sans"/>
                <w:color w:val="000000"/>
                <w:sz w:val="20"/>
                <w:szCs w:val="20"/>
                <w:lang w:eastAsia="es-MX"/>
              </w:rPr>
              <w:t>:</w:t>
            </w:r>
            <w:r>
              <w:rPr>
                <w:rFonts w:ascii="Open Sans" w:eastAsia="Times New Roman" w:hAnsi="Open Sans" w:cs="Open Sans"/>
                <w:color w:val="000000"/>
                <w:sz w:val="20"/>
                <w:szCs w:val="20"/>
                <w:lang w:eastAsia="es-MX"/>
              </w:rPr>
              <w:t>4</w:t>
            </w:r>
            <w:r w:rsidRPr="00167A85">
              <w:rPr>
                <w:rFonts w:ascii="Open Sans" w:eastAsia="Times New Roman" w:hAnsi="Open Sans" w:cs="Open Sans"/>
                <w:color w:val="000000"/>
                <w:sz w:val="20"/>
                <w:szCs w:val="20"/>
                <w:lang w:eastAsia="es-MX"/>
              </w:rPr>
              <w:t xml:space="preserve">0 am, </w:t>
            </w:r>
            <w:r>
              <w:rPr>
                <w:rFonts w:ascii="Open Sans" w:eastAsia="Times New Roman" w:hAnsi="Open Sans" w:cs="Open Sans"/>
                <w:color w:val="000000"/>
                <w:sz w:val="20"/>
                <w:szCs w:val="20"/>
                <w:lang w:eastAsia="es-MX"/>
              </w:rPr>
              <w:t>5</w:t>
            </w:r>
            <w:r w:rsidRPr="00167A85">
              <w:rPr>
                <w:rFonts w:ascii="Open Sans" w:eastAsia="Times New Roman" w:hAnsi="Open Sans" w:cs="Open Sans"/>
                <w:color w:val="000000"/>
                <w:sz w:val="20"/>
                <w:szCs w:val="20"/>
                <w:lang w:eastAsia="es-MX"/>
              </w:rPr>
              <w:t xml:space="preserve"> horas</w:t>
            </w:r>
          </w:p>
        </w:tc>
      </w:tr>
      <w:tr w:rsidR="002612A9" w:rsidRPr="00167A85" w14:paraId="30700FA5" w14:textId="77777777" w:rsidTr="00A76666">
        <w:trPr>
          <w:trHeight w:val="315"/>
        </w:trPr>
        <w:tc>
          <w:tcPr>
            <w:tcW w:w="5000" w:type="pct"/>
            <w:gridSpan w:val="2"/>
            <w:shd w:val="clear" w:color="auto" w:fill="auto"/>
            <w:noWrap/>
            <w:vAlign w:val="bottom"/>
          </w:tcPr>
          <w:p w14:paraId="3F8D728B" w14:textId="77777777" w:rsidR="002612A9" w:rsidRPr="00167A85" w:rsidRDefault="002612A9" w:rsidP="00A76666">
            <w:pPr>
              <w:spacing w:after="0" w:line="240" w:lineRule="auto"/>
              <w:jc w:val="center"/>
              <w:rPr>
                <w:rFonts w:ascii="Open Sans" w:eastAsia="Times New Roman" w:hAnsi="Open Sans" w:cs="Open Sans"/>
                <w:color w:val="000000"/>
                <w:sz w:val="20"/>
                <w:szCs w:val="20"/>
                <w:lang w:eastAsia="es-MX"/>
              </w:rPr>
            </w:pPr>
            <w:r w:rsidRPr="00167A85">
              <w:rPr>
                <w:rFonts w:ascii="Open Sans" w:eastAsia="Times New Roman" w:hAnsi="Open Sans" w:cs="Open Sans"/>
                <w:color w:val="000000"/>
                <w:sz w:val="20"/>
                <w:szCs w:val="20"/>
                <w:lang w:eastAsia="es-MX"/>
              </w:rPr>
              <w:t xml:space="preserve">Salidas: </w:t>
            </w:r>
            <w:proofErr w:type="gramStart"/>
            <w:r>
              <w:rPr>
                <w:rFonts w:ascii="Open Sans" w:eastAsia="Times New Roman" w:hAnsi="Open Sans" w:cs="Open Sans"/>
                <w:color w:val="000000"/>
                <w:sz w:val="20"/>
                <w:szCs w:val="20"/>
                <w:lang w:eastAsia="es-MX"/>
              </w:rPr>
              <w:t>Martes</w:t>
            </w:r>
            <w:proofErr w:type="gramEnd"/>
            <w:r>
              <w:rPr>
                <w:rFonts w:ascii="Open Sans" w:eastAsia="Times New Roman" w:hAnsi="Open Sans" w:cs="Open Sans"/>
                <w:color w:val="000000"/>
                <w:sz w:val="20"/>
                <w:szCs w:val="20"/>
                <w:lang w:eastAsia="es-MX"/>
              </w:rPr>
              <w:t>, Viernes y Domingo</w:t>
            </w:r>
          </w:p>
        </w:tc>
      </w:tr>
    </w:tbl>
    <w:p w14:paraId="5614FBEA" w14:textId="77777777" w:rsidR="002612A9" w:rsidRDefault="002612A9" w:rsidP="002612A9">
      <w:pPr>
        <w:spacing w:after="0" w:line="362" w:lineRule="atLeast"/>
        <w:rPr>
          <w:rFonts w:ascii="Open Sans" w:eastAsia="Times New Roman" w:hAnsi="Open Sans" w:cs="Open Sans"/>
          <w:b/>
          <w:bCs/>
          <w:color w:val="000005"/>
          <w:sz w:val="20"/>
          <w:szCs w:val="20"/>
          <w:lang w:eastAsia="es-MX"/>
        </w:rPr>
      </w:pPr>
    </w:p>
    <w:p w14:paraId="7E112B14" w14:textId="77777777" w:rsidR="002612A9" w:rsidRPr="00167A85" w:rsidRDefault="002612A9" w:rsidP="002612A9">
      <w:pPr>
        <w:spacing w:after="0" w:line="362" w:lineRule="atLeast"/>
        <w:rPr>
          <w:rFonts w:ascii="Open Sans" w:eastAsia="Times New Roman" w:hAnsi="Open Sans" w:cs="Open Sans"/>
          <w:color w:val="000005"/>
          <w:sz w:val="20"/>
          <w:szCs w:val="20"/>
          <w:lang w:eastAsia="es-MX"/>
        </w:rPr>
      </w:pPr>
      <w:r w:rsidRPr="00167A85">
        <w:rPr>
          <w:rFonts w:ascii="Open Sans" w:eastAsia="Times New Roman" w:hAnsi="Open Sans" w:cs="Open Sans"/>
          <w:b/>
          <w:bCs/>
          <w:color w:val="000005"/>
          <w:sz w:val="20"/>
          <w:szCs w:val="20"/>
          <w:lang w:eastAsia="es-MX"/>
        </w:rPr>
        <w:t>Incluye</w:t>
      </w:r>
    </w:p>
    <w:p w14:paraId="73AE8DC2" w14:textId="77777777" w:rsidR="002612A9" w:rsidRPr="00167A85" w:rsidRDefault="002612A9" w:rsidP="002612A9">
      <w:pPr>
        <w:spacing w:after="0" w:line="362" w:lineRule="atLeast"/>
        <w:jc w:val="both"/>
        <w:rPr>
          <w:rFonts w:ascii="Open Sans" w:eastAsia="Times New Roman" w:hAnsi="Open Sans" w:cs="Open Sans"/>
          <w:color w:val="000005"/>
          <w:sz w:val="20"/>
          <w:szCs w:val="20"/>
          <w:lang w:eastAsia="es-MX"/>
        </w:rPr>
      </w:pPr>
      <w:r w:rsidRPr="00167A85">
        <w:rPr>
          <w:rFonts w:ascii="Open Sans" w:eastAsia="Times New Roman" w:hAnsi="Open Sans" w:cs="Open Sans"/>
          <w:color w:val="000005"/>
          <w:sz w:val="20"/>
          <w:szCs w:val="20"/>
          <w:lang w:eastAsia="es-MX"/>
        </w:rPr>
        <w:t>Traslados terrestres</w:t>
      </w:r>
      <w:r>
        <w:rPr>
          <w:rFonts w:ascii="Open Sans" w:eastAsia="Times New Roman" w:hAnsi="Open Sans" w:cs="Open Sans"/>
          <w:color w:val="000005"/>
          <w:sz w:val="20"/>
          <w:szCs w:val="20"/>
          <w:lang w:eastAsia="es-MX"/>
        </w:rPr>
        <w:t>,</w:t>
      </w:r>
      <w:r w:rsidRPr="00167A85">
        <w:rPr>
          <w:rFonts w:ascii="Open Sans" w:eastAsia="Times New Roman" w:hAnsi="Open Sans" w:cs="Open Sans"/>
          <w:color w:val="000005"/>
          <w:sz w:val="20"/>
          <w:szCs w:val="20"/>
          <w:lang w:eastAsia="es-MX"/>
        </w:rPr>
        <w:t xml:space="preserve"> visita guiada en el sitio arqueológico. </w:t>
      </w:r>
    </w:p>
    <w:p w14:paraId="0A81301C" w14:textId="77777777" w:rsidR="002612A9" w:rsidRPr="00167A85" w:rsidRDefault="002612A9" w:rsidP="002612A9">
      <w:pPr>
        <w:spacing w:after="0" w:line="362" w:lineRule="atLeast"/>
        <w:rPr>
          <w:rFonts w:ascii="Open Sans" w:eastAsia="Times New Roman" w:hAnsi="Open Sans" w:cs="Open Sans"/>
          <w:color w:val="000005"/>
          <w:sz w:val="20"/>
          <w:szCs w:val="20"/>
          <w:lang w:eastAsia="es-MX"/>
        </w:rPr>
      </w:pPr>
    </w:p>
    <w:p w14:paraId="191F538D" w14:textId="77777777" w:rsidR="002612A9" w:rsidRPr="00167A85" w:rsidRDefault="002612A9" w:rsidP="002612A9">
      <w:pPr>
        <w:spacing w:after="0" w:line="362" w:lineRule="atLeast"/>
        <w:rPr>
          <w:rFonts w:ascii="Open Sans" w:eastAsia="Times New Roman" w:hAnsi="Open Sans" w:cs="Open Sans"/>
          <w:color w:val="000005"/>
          <w:sz w:val="20"/>
          <w:szCs w:val="20"/>
          <w:lang w:eastAsia="es-MX"/>
        </w:rPr>
      </w:pPr>
      <w:r w:rsidRPr="00167A85">
        <w:rPr>
          <w:rFonts w:ascii="Open Sans" w:eastAsia="Times New Roman" w:hAnsi="Open Sans" w:cs="Open Sans"/>
          <w:b/>
          <w:bCs/>
          <w:color w:val="000005"/>
          <w:sz w:val="20"/>
          <w:szCs w:val="20"/>
          <w:lang w:eastAsia="es-MX"/>
        </w:rPr>
        <w:t>No incluye </w:t>
      </w:r>
    </w:p>
    <w:p w14:paraId="61D51699" w14:textId="77777777" w:rsidR="002612A9" w:rsidRPr="00167A85" w:rsidRDefault="002612A9" w:rsidP="002612A9">
      <w:pPr>
        <w:spacing w:after="0" w:line="362" w:lineRule="atLeast"/>
        <w:rPr>
          <w:rFonts w:ascii="Open Sans" w:eastAsia="Times New Roman" w:hAnsi="Open Sans" w:cs="Open Sans"/>
          <w:color w:val="000005"/>
          <w:sz w:val="20"/>
          <w:szCs w:val="20"/>
          <w:lang w:eastAsia="es-MX"/>
        </w:rPr>
      </w:pPr>
      <w:r>
        <w:rPr>
          <w:rFonts w:ascii="Open Sans" w:eastAsia="Times New Roman" w:hAnsi="Open Sans" w:cs="Open Sans"/>
          <w:color w:val="000005"/>
          <w:sz w:val="20"/>
          <w:szCs w:val="20"/>
          <w:lang w:eastAsia="es-MX"/>
        </w:rPr>
        <w:t>Entrada al sitio arqueológico, a</w:t>
      </w:r>
      <w:r w:rsidRPr="00167A85">
        <w:rPr>
          <w:rFonts w:ascii="Open Sans" w:eastAsia="Times New Roman" w:hAnsi="Open Sans" w:cs="Open Sans"/>
          <w:color w:val="000005"/>
          <w:sz w:val="20"/>
          <w:szCs w:val="20"/>
          <w:lang w:eastAsia="es-MX"/>
        </w:rPr>
        <w:t>lmuerzo, bebidas, propinas, ni ningún gasto especificado en el itinerario.</w:t>
      </w:r>
    </w:p>
    <w:p w14:paraId="46D0C545" w14:textId="77777777" w:rsidR="002612A9" w:rsidRDefault="002612A9" w:rsidP="002612A9">
      <w:pPr>
        <w:spacing w:after="0" w:line="362" w:lineRule="atLeast"/>
        <w:rPr>
          <w:rFonts w:ascii="Open Sans" w:eastAsia="Times New Roman" w:hAnsi="Open Sans" w:cs="Open Sans"/>
          <w:color w:val="000005"/>
          <w:sz w:val="20"/>
          <w:szCs w:val="20"/>
          <w:lang w:eastAsia="es-MX"/>
        </w:rPr>
      </w:pPr>
    </w:p>
    <w:p w14:paraId="522CD22A" w14:textId="77777777" w:rsidR="002612A9" w:rsidRPr="00167A85" w:rsidRDefault="002612A9" w:rsidP="002612A9">
      <w:pPr>
        <w:spacing w:after="0" w:line="362" w:lineRule="atLeast"/>
        <w:rPr>
          <w:rFonts w:ascii="Open Sans" w:eastAsia="Times New Roman" w:hAnsi="Open Sans" w:cs="Open Sans"/>
          <w:color w:val="000005"/>
          <w:sz w:val="20"/>
          <w:szCs w:val="20"/>
          <w:lang w:eastAsia="es-MX"/>
        </w:rPr>
      </w:pPr>
    </w:p>
    <w:p w14:paraId="1C8776E4" w14:textId="77777777" w:rsidR="002612A9" w:rsidRPr="00167A85" w:rsidRDefault="002612A9" w:rsidP="002612A9">
      <w:pPr>
        <w:spacing w:after="0" w:line="362" w:lineRule="atLeast"/>
        <w:rPr>
          <w:rFonts w:ascii="Open Sans" w:eastAsia="Times New Roman" w:hAnsi="Open Sans" w:cs="Open Sans"/>
          <w:color w:val="000005"/>
          <w:sz w:val="20"/>
          <w:szCs w:val="20"/>
          <w:lang w:eastAsia="es-MX"/>
        </w:rPr>
      </w:pPr>
      <w:r w:rsidRPr="00167A85">
        <w:rPr>
          <w:rFonts w:ascii="Open Sans" w:eastAsia="Times New Roman" w:hAnsi="Open Sans" w:cs="Open Sans"/>
          <w:b/>
          <w:bCs/>
          <w:color w:val="000005"/>
          <w:sz w:val="20"/>
          <w:szCs w:val="20"/>
          <w:lang w:eastAsia="es-MX"/>
        </w:rPr>
        <w:t>Recomendaciones</w:t>
      </w:r>
    </w:p>
    <w:p w14:paraId="13E8D64F" w14:textId="77777777" w:rsidR="002612A9" w:rsidRPr="00167A85" w:rsidRDefault="002612A9" w:rsidP="002612A9">
      <w:pPr>
        <w:shd w:val="clear" w:color="auto" w:fill="FEFFFF"/>
        <w:spacing w:after="0" w:line="362" w:lineRule="atLeast"/>
        <w:jc w:val="both"/>
        <w:rPr>
          <w:rFonts w:ascii="Open Sans" w:eastAsia="Times New Roman" w:hAnsi="Open Sans" w:cs="Open Sans"/>
          <w:color w:val="000005"/>
          <w:sz w:val="20"/>
          <w:szCs w:val="20"/>
          <w:lang w:eastAsia="es-MX"/>
        </w:rPr>
      </w:pPr>
      <w:r w:rsidRPr="00167A85">
        <w:rPr>
          <w:rFonts w:ascii="Open Sans" w:eastAsia="Times New Roman" w:hAnsi="Open Sans" w:cs="Open Sans"/>
          <w:color w:val="000005"/>
          <w:sz w:val="20"/>
          <w:szCs w:val="20"/>
          <w:lang w:eastAsia="es-MX"/>
        </w:rPr>
        <w:t xml:space="preserve">Llevar ropa cómoda y fresca que cubra el cuerpo, gorra, calzado cómodo y cerrado, </w:t>
      </w:r>
      <w:r>
        <w:rPr>
          <w:rFonts w:ascii="Open Sans" w:eastAsia="Times New Roman" w:hAnsi="Open Sans" w:cs="Open Sans"/>
          <w:color w:val="000005"/>
          <w:sz w:val="20"/>
          <w:szCs w:val="20"/>
          <w:lang w:eastAsia="es-MX"/>
        </w:rPr>
        <w:t xml:space="preserve">bloqueador y </w:t>
      </w:r>
      <w:r w:rsidRPr="00167A85">
        <w:rPr>
          <w:rFonts w:ascii="Open Sans" w:eastAsia="Times New Roman" w:hAnsi="Open Sans" w:cs="Open Sans"/>
          <w:color w:val="000005"/>
          <w:sz w:val="20"/>
          <w:szCs w:val="20"/>
          <w:lang w:eastAsia="es-MX"/>
        </w:rPr>
        <w:t>repelente de su preferencia.</w:t>
      </w:r>
    </w:p>
    <w:p w14:paraId="66724121" w14:textId="77777777" w:rsidR="002612A9" w:rsidRPr="00167A85" w:rsidRDefault="002612A9" w:rsidP="002612A9">
      <w:pPr>
        <w:spacing w:after="0" w:line="362" w:lineRule="atLeast"/>
        <w:jc w:val="both"/>
        <w:rPr>
          <w:rFonts w:ascii="Open Sans" w:eastAsia="Times New Roman" w:hAnsi="Open Sans" w:cs="Open Sans"/>
          <w:color w:val="000005"/>
          <w:sz w:val="20"/>
          <w:szCs w:val="20"/>
          <w:lang w:eastAsia="es-MX"/>
        </w:rPr>
      </w:pPr>
    </w:p>
    <w:p w14:paraId="4839842D" w14:textId="77777777" w:rsidR="002612A9" w:rsidRPr="00167A85" w:rsidRDefault="002612A9" w:rsidP="002612A9">
      <w:pPr>
        <w:spacing w:after="0" w:line="362" w:lineRule="atLeast"/>
        <w:jc w:val="both"/>
        <w:rPr>
          <w:rFonts w:ascii="Open Sans" w:eastAsia="Times New Roman" w:hAnsi="Open Sans" w:cs="Open Sans"/>
          <w:color w:val="000005"/>
          <w:sz w:val="20"/>
          <w:szCs w:val="20"/>
          <w:lang w:eastAsia="es-MX"/>
        </w:rPr>
      </w:pPr>
      <w:r w:rsidRPr="00167A85">
        <w:rPr>
          <w:rFonts w:ascii="Open Sans" w:eastAsia="Times New Roman" w:hAnsi="Open Sans" w:cs="Open Sans"/>
          <w:b/>
          <w:bCs/>
          <w:color w:val="000005"/>
          <w:sz w:val="20"/>
          <w:szCs w:val="20"/>
          <w:lang w:eastAsia="es-MX"/>
        </w:rPr>
        <w:t>Información general</w:t>
      </w:r>
    </w:p>
    <w:p w14:paraId="01DD596C" w14:textId="77777777" w:rsidR="002612A9" w:rsidRDefault="002612A9" w:rsidP="002612A9">
      <w:pPr>
        <w:pStyle w:val="Prrafodelista"/>
        <w:numPr>
          <w:ilvl w:val="0"/>
          <w:numId w:val="13"/>
        </w:numPr>
        <w:spacing w:after="0" w:line="362" w:lineRule="atLeast"/>
        <w:jc w:val="both"/>
        <w:rPr>
          <w:rFonts w:ascii="Open Sans" w:eastAsia="Times New Roman" w:hAnsi="Open Sans" w:cs="Open Sans"/>
          <w:color w:val="000005"/>
          <w:sz w:val="20"/>
          <w:szCs w:val="20"/>
          <w:lang w:eastAsia="es-MX"/>
        </w:rPr>
      </w:pPr>
      <w:r w:rsidRPr="00167A85">
        <w:rPr>
          <w:rFonts w:ascii="Open Sans" w:eastAsia="Times New Roman" w:hAnsi="Open Sans" w:cs="Open Sans"/>
          <w:color w:val="000005"/>
          <w:sz w:val="20"/>
          <w:szCs w:val="20"/>
          <w:lang w:eastAsia="es-MX"/>
        </w:rPr>
        <w:t>Las salidas están sujetas a disponibilidad, se requiere confirmación previa.</w:t>
      </w:r>
    </w:p>
    <w:p w14:paraId="23BC41C1" w14:textId="77777777" w:rsidR="002612A9" w:rsidRPr="00167A85" w:rsidRDefault="002612A9" w:rsidP="002612A9">
      <w:pPr>
        <w:numPr>
          <w:ilvl w:val="0"/>
          <w:numId w:val="13"/>
        </w:numPr>
        <w:shd w:val="clear" w:color="auto" w:fill="FEFFFF"/>
        <w:spacing w:before="100" w:beforeAutospacing="1" w:after="100" w:afterAutospacing="1" w:line="362" w:lineRule="atLeast"/>
        <w:rPr>
          <w:rFonts w:ascii="Open Sans" w:eastAsia="Times New Roman" w:hAnsi="Open Sans" w:cs="Open Sans"/>
          <w:color w:val="000005"/>
          <w:sz w:val="20"/>
          <w:szCs w:val="20"/>
          <w:lang w:eastAsia="es-MX"/>
        </w:rPr>
      </w:pPr>
      <w:r w:rsidRPr="00167A85">
        <w:rPr>
          <w:rFonts w:ascii="Open Sans" w:eastAsia="Times New Roman" w:hAnsi="Open Sans" w:cs="Open Sans"/>
          <w:color w:val="000005"/>
          <w:sz w:val="20"/>
          <w:szCs w:val="20"/>
          <w:lang w:eastAsia="es-MX"/>
        </w:rPr>
        <w:t>Los paseos no son cancelables, pero pueden reprogramarse sin costo adicional.</w:t>
      </w:r>
    </w:p>
    <w:p w14:paraId="08334177" w14:textId="77777777" w:rsidR="002612A9" w:rsidRPr="00252F04" w:rsidRDefault="002612A9" w:rsidP="002612A9">
      <w:pPr>
        <w:pStyle w:val="Ttulo2"/>
        <w:rPr>
          <w:rFonts w:cstheme="majorHAnsi"/>
          <w:color w:val="000005"/>
          <w:sz w:val="18"/>
          <w:szCs w:val="18"/>
        </w:rPr>
      </w:pPr>
    </w:p>
    <w:p w14:paraId="31632D20" w14:textId="77777777" w:rsidR="002612A9" w:rsidRDefault="002612A9" w:rsidP="002612A9">
      <w:pPr>
        <w:rPr>
          <w:rFonts w:asciiTheme="majorHAnsi" w:eastAsia="Times New Roman" w:hAnsiTheme="majorHAnsi" w:cstheme="majorBidi"/>
          <w:color w:val="2E74B5" w:themeColor="accent1" w:themeShade="BF"/>
          <w:sz w:val="32"/>
          <w:szCs w:val="32"/>
        </w:rPr>
      </w:pPr>
      <w:r>
        <w:rPr>
          <w:rFonts w:asciiTheme="majorHAnsi" w:eastAsia="Times New Roman" w:hAnsiTheme="majorHAnsi" w:cstheme="majorBidi"/>
          <w:color w:val="2E74B5" w:themeColor="accent1" w:themeShade="BF"/>
          <w:sz w:val="32"/>
          <w:szCs w:val="32"/>
        </w:rPr>
        <w:br w:type="page"/>
      </w:r>
    </w:p>
    <w:p w14:paraId="1FC9BC2A" w14:textId="77777777" w:rsidR="002612A9" w:rsidRPr="00167A85" w:rsidRDefault="002612A9" w:rsidP="002360DB">
      <w:pPr>
        <w:pStyle w:val="Ttulo2"/>
      </w:pPr>
      <w:bookmarkStart w:id="17" w:name="_Toc55819232"/>
      <w:bookmarkStart w:id="18" w:name="_Toc64830854"/>
      <w:r>
        <w:rPr>
          <w:rFonts w:eastAsia="Times New Roman"/>
        </w:rPr>
        <w:lastRenderedPageBreak/>
        <w:t>1</w:t>
      </w:r>
      <w:r w:rsidRPr="00167A85">
        <w:rPr>
          <w:rFonts w:eastAsia="Times New Roman"/>
        </w:rPr>
        <w:t>.</w:t>
      </w:r>
      <w:r>
        <w:rPr>
          <w:rFonts w:eastAsia="Times New Roman"/>
        </w:rPr>
        <w:t>4</w:t>
      </w:r>
      <w:r w:rsidRPr="00167A85">
        <w:rPr>
          <w:rFonts w:eastAsia="Times New Roman"/>
        </w:rPr>
        <w:t xml:space="preserve"> </w:t>
      </w:r>
      <w:r>
        <w:rPr>
          <w:rFonts w:eastAsia="Times New Roman"/>
        </w:rPr>
        <w:t>Kayak en Bacalar</w:t>
      </w:r>
      <w:bookmarkEnd w:id="17"/>
      <w:bookmarkEnd w:id="18"/>
    </w:p>
    <w:p w14:paraId="6FC533FF" w14:textId="77777777" w:rsidR="002612A9" w:rsidRPr="007024E8" w:rsidRDefault="002612A9" w:rsidP="002612A9">
      <w:pPr>
        <w:jc w:val="both"/>
        <w:rPr>
          <w:rFonts w:ascii="Open Sans" w:hAnsi="Open Sans" w:cs="Open Sans"/>
          <w:sz w:val="20"/>
          <w:szCs w:val="20"/>
        </w:rPr>
      </w:pPr>
      <w:r w:rsidRPr="007024E8">
        <w:rPr>
          <w:rFonts w:ascii="Open Sans" w:hAnsi="Open Sans" w:cs="Open Sans"/>
          <w:sz w:val="20"/>
          <w:szCs w:val="20"/>
        </w:rPr>
        <w:t xml:space="preserve">Emocionante aventura en kayak </w:t>
      </w:r>
      <w:r>
        <w:rPr>
          <w:rFonts w:ascii="Open Sans" w:hAnsi="Open Sans" w:cs="Open Sans"/>
          <w:sz w:val="20"/>
          <w:szCs w:val="20"/>
        </w:rPr>
        <w:t>por la laguna de</w:t>
      </w:r>
      <w:r w:rsidRPr="007024E8">
        <w:rPr>
          <w:rFonts w:ascii="Open Sans" w:hAnsi="Open Sans" w:cs="Open Sans"/>
          <w:sz w:val="20"/>
          <w:szCs w:val="20"/>
        </w:rPr>
        <w:t xml:space="preserve"> Bacalar. Relájate navegando en sus tranquilas aguas alimentadas por corrientes subterráneas </w:t>
      </w:r>
      <w:proofErr w:type="gramStart"/>
      <w:r w:rsidRPr="007024E8">
        <w:rPr>
          <w:rFonts w:ascii="Open Sans" w:hAnsi="Open Sans" w:cs="Open Sans"/>
          <w:sz w:val="20"/>
          <w:szCs w:val="20"/>
        </w:rPr>
        <w:t>para  recorrer</w:t>
      </w:r>
      <w:proofErr w:type="gramEnd"/>
      <w:r w:rsidRPr="007024E8">
        <w:rPr>
          <w:rFonts w:ascii="Open Sans" w:hAnsi="Open Sans" w:cs="Open Sans"/>
          <w:sz w:val="20"/>
          <w:szCs w:val="20"/>
        </w:rPr>
        <w:t xml:space="preserve">  una  ruta  de  gran belleza  y  valor  natural,  conoce  los  estromatolitos,  constancia  de  las  primeras formas  de  vida  en  la  tierra,  recorre  los  manglares  que  sostienen  la  vida  en  la laguna,  los  mogotes  que  hospedan  aves  del  lugar  y  lirios  que  sobresalen  en  la transparencia de esta laguna mágica y date un tiempo para sumergirte en este único paraíso natural. </w:t>
      </w:r>
    </w:p>
    <w:p w14:paraId="7B68A94E" w14:textId="77777777" w:rsidR="002612A9" w:rsidRPr="007024E8" w:rsidRDefault="002612A9" w:rsidP="002612A9">
      <w:pPr>
        <w:spacing w:after="0" w:line="362" w:lineRule="atLeast"/>
        <w:jc w:val="both"/>
        <w:rPr>
          <w:rFonts w:ascii="Open Sans" w:eastAsia="Times New Roman" w:hAnsi="Open Sans" w:cs="Open Sans"/>
          <w:color w:val="000005"/>
          <w:sz w:val="20"/>
          <w:szCs w:val="20"/>
          <w:lang w:eastAsia="es-MX"/>
        </w:rPr>
      </w:pPr>
      <w:r w:rsidRPr="007024E8">
        <w:rPr>
          <w:rFonts w:ascii="Open Sans" w:eastAsia="Times New Roman" w:hAnsi="Open Sans" w:cs="Open Sans"/>
          <w:b/>
          <w:bCs/>
          <w:color w:val="000005"/>
          <w:sz w:val="20"/>
          <w:szCs w:val="20"/>
          <w:lang w:eastAsia="es-MX"/>
        </w:rPr>
        <w:t>Itinerario</w:t>
      </w:r>
    </w:p>
    <w:p w14:paraId="79341649" w14:textId="77777777" w:rsidR="002612A9" w:rsidRPr="00167A85" w:rsidRDefault="002612A9" w:rsidP="002612A9">
      <w:pPr>
        <w:numPr>
          <w:ilvl w:val="0"/>
          <w:numId w:val="14"/>
        </w:numPr>
        <w:spacing w:before="100" w:beforeAutospacing="1" w:after="100" w:afterAutospacing="1" w:line="362" w:lineRule="atLeast"/>
        <w:rPr>
          <w:rFonts w:ascii="Open Sans" w:eastAsia="Times New Roman" w:hAnsi="Open Sans" w:cs="Open Sans"/>
          <w:color w:val="000005"/>
          <w:sz w:val="20"/>
          <w:szCs w:val="20"/>
          <w:lang w:eastAsia="es-MX"/>
        </w:rPr>
      </w:pPr>
      <w:r>
        <w:rPr>
          <w:rFonts w:ascii="Open Sans" w:eastAsia="Times New Roman" w:hAnsi="Open Sans" w:cs="Open Sans"/>
          <w:color w:val="000005"/>
          <w:sz w:val="20"/>
          <w:szCs w:val="20"/>
          <w:lang w:eastAsia="es-MX"/>
        </w:rPr>
        <w:t xml:space="preserve">2 horas de kayak en el sur de la laguna de Bacalar por una ruta de </w:t>
      </w:r>
      <w:r>
        <w:t>naturaleza virgen para conocer los manglares, la flora y fauna del lugar, los mogotes donde anidan aves, y la belleza escénica de la laguna</w:t>
      </w:r>
    </w:p>
    <w:p w14:paraId="5E47DF96" w14:textId="77777777" w:rsidR="002612A9" w:rsidRPr="00167A85" w:rsidRDefault="002612A9" w:rsidP="002612A9">
      <w:pPr>
        <w:numPr>
          <w:ilvl w:val="0"/>
          <w:numId w:val="14"/>
        </w:numPr>
        <w:spacing w:before="100" w:beforeAutospacing="1" w:after="100" w:afterAutospacing="1" w:line="362" w:lineRule="atLeast"/>
        <w:rPr>
          <w:rFonts w:ascii="Open Sans" w:eastAsia="Times New Roman" w:hAnsi="Open Sans" w:cs="Open Sans"/>
          <w:color w:val="000005"/>
          <w:sz w:val="20"/>
          <w:szCs w:val="20"/>
          <w:lang w:eastAsia="es-MX"/>
        </w:rPr>
      </w:pPr>
      <w:r>
        <w:rPr>
          <w:rFonts w:ascii="Open Sans" w:eastAsia="Times New Roman" w:hAnsi="Open Sans" w:cs="Open Sans"/>
          <w:color w:val="000005"/>
          <w:sz w:val="20"/>
          <w:szCs w:val="20"/>
          <w:lang w:eastAsia="es-MX"/>
        </w:rPr>
        <w:t>Tiempo para nadar en la laguna</w:t>
      </w:r>
    </w:p>
    <w:p w14:paraId="06595B15" w14:textId="77777777" w:rsidR="002612A9" w:rsidRPr="00CA5A25" w:rsidRDefault="002612A9" w:rsidP="002612A9">
      <w:pPr>
        <w:spacing w:after="0" w:line="362" w:lineRule="atLeast"/>
        <w:rPr>
          <w:rFonts w:ascii="Open Sans" w:eastAsia="Times New Roman" w:hAnsi="Open Sans" w:cs="Open Sans"/>
          <w:b/>
          <w:color w:val="000005"/>
          <w:sz w:val="20"/>
          <w:szCs w:val="20"/>
          <w:lang w:eastAsia="es-MX"/>
        </w:rPr>
      </w:pPr>
      <w:r w:rsidRPr="00CA5A25">
        <w:rPr>
          <w:rFonts w:ascii="Open Sans" w:eastAsia="Times New Roman" w:hAnsi="Open Sans" w:cs="Open Sans"/>
          <w:b/>
          <w:color w:val="000005"/>
          <w:sz w:val="20"/>
          <w:szCs w:val="20"/>
          <w:lang w:eastAsia="es-MX"/>
        </w:rPr>
        <w:t>Calendario y hora de salida</w:t>
      </w:r>
    </w:p>
    <w:p w14:paraId="2D07E316" w14:textId="77777777" w:rsidR="002612A9" w:rsidRPr="00CA5A25" w:rsidRDefault="002612A9" w:rsidP="002612A9">
      <w:pPr>
        <w:pStyle w:val="Prrafodelista"/>
        <w:spacing w:after="0" w:line="247" w:lineRule="atLeast"/>
        <w:rPr>
          <w:rFonts w:ascii="Open Sans" w:eastAsia="Times New Roman" w:hAnsi="Open Sans" w:cs="Open Sans"/>
          <w:color w:val="000005"/>
          <w:sz w:val="20"/>
          <w:szCs w:val="20"/>
          <w:lang w:eastAsia="es-MX"/>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614"/>
        <w:gridCol w:w="4214"/>
      </w:tblGrid>
      <w:tr w:rsidR="002612A9" w:rsidRPr="00167A85" w14:paraId="19F1DE8B" w14:textId="77777777" w:rsidTr="00A76666">
        <w:trPr>
          <w:trHeight w:val="315"/>
        </w:trPr>
        <w:tc>
          <w:tcPr>
            <w:tcW w:w="2613" w:type="pct"/>
            <w:shd w:val="clear" w:color="auto" w:fill="BDD6EE" w:themeFill="accent1" w:themeFillTint="66"/>
            <w:noWrap/>
            <w:vAlign w:val="bottom"/>
          </w:tcPr>
          <w:p w14:paraId="229F8E26" w14:textId="77777777" w:rsidR="002612A9" w:rsidRPr="00167A85" w:rsidRDefault="002612A9" w:rsidP="00A76666">
            <w:pPr>
              <w:spacing w:after="0" w:line="240" w:lineRule="auto"/>
              <w:jc w:val="center"/>
              <w:rPr>
                <w:rFonts w:ascii="Open Sans" w:eastAsia="Times New Roman" w:hAnsi="Open Sans" w:cs="Open Sans"/>
                <w:color w:val="000000"/>
                <w:sz w:val="20"/>
                <w:szCs w:val="20"/>
                <w:lang w:eastAsia="es-MX"/>
              </w:rPr>
            </w:pPr>
            <w:r w:rsidRPr="00167A85">
              <w:rPr>
                <w:rFonts w:ascii="Open Sans" w:eastAsia="Times New Roman" w:hAnsi="Open Sans" w:cs="Open Sans"/>
                <w:color w:val="000005"/>
                <w:sz w:val="20"/>
                <w:szCs w:val="20"/>
                <w:lang w:eastAsia="es-MX"/>
              </w:rPr>
              <w:t>Saliendo de hotel en Chetumal</w:t>
            </w:r>
          </w:p>
        </w:tc>
        <w:tc>
          <w:tcPr>
            <w:tcW w:w="2387" w:type="pct"/>
            <w:shd w:val="clear" w:color="auto" w:fill="BDD6EE" w:themeFill="accent1" w:themeFillTint="66"/>
            <w:noWrap/>
            <w:vAlign w:val="bottom"/>
          </w:tcPr>
          <w:p w14:paraId="5E1D0266" w14:textId="77777777" w:rsidR="002612A9" w:rsidRPr="00167A85" w:rsidRDefault="002612A9" w:rsidP="00A76666">
            <w:pPr>
              <w:spacing w:after="0" w:line="240" w:lineRule="auto"/>
              <w:jc w:val="center"/>
              <w:rPr>
                <w:rFonts w:ascii="Open Sans" w:eastAsia="Times New Roman" w:hAnsi="Open Sans" w:cs="Open Sans"/>
                <w:color w:val="000000"/>
                <w:sz w:val="20"/>
                <w:szCs w:val="20"/>
                <w:lang w:eastAsia="es-MX"/>
              </w:rPr>
            </w:pPr>
            <w:r w:rsidRPr="00167A85">
              <w:rPr>
                <w:rFonts w:ascii="Open Sans" w:eastAsia="Times New Roman" w:hAnsi="Open Sans" w:cs="Open Sans"/>
                <w:color w:val="000005"/>
                <w:sz w:val="20"/>
                <w:szCs w:val="20"/>
                <w:lang w:eastAsia="es-MX"/>
              </w:rPr>
              <w:t>Saliendo de hotel en Bacalar</w:t>
            </w:r>
          </w:p>
        </w:tc>
      </w:tr>
      <w:tr w:rsidR="002612A9" w:rsidRPr="00167A85" w14:paraId="61C7589B" w14:textId="77777777" w:rsidTr="00A76666">
        <w:trPr>
          <w:trHeight w:val="315"/>
        </w:trPr>
        <w:tc>
          <w:tcPr>
            <w:tcW w:w="2613" w:type="pct"/>
            <w:shd w:val="clear" w:color="auto" w:fill="auto"/>
            <w:noWrap/>
            <w:vAlign w:val="bottom"/>
          </w:tcPr>
          <w:p w14:paraId="6EF34C04" w14:textId="77777777" w:rsidR="002612A9" w:rsidRPr="00167A85" w:rsidRDefault="002612A9" w:rsidP="00A76666">
            <w:pPr>
              <w:spacing w:after="0" w:line="240" w:lineRule="auto"/>
              <w:jc w:val="center"/>
              <w:rPr>
                <w:rFonts w:ascii="Open Sans" w:eastAsia="Times New Roman" w:hAnsi="Open Sans" w:cs="Open Sans"/>
                <w:color w:val="000000"/>
                <w:sz w:val="20"/>
                <w:szCs w:val="20"/>
                <w:lang w:eastAsia="es-MX"/>
              </w:rPr>
            </w:pPr>
            <w:r w:rsidRPr="00167A85">
              <w:rPr>
                <w:rFonts w:ascii="Open Sans" w:eastAsia="Times New Roman" w:hAnsi="Open Sans" w:cs="Open Sans"/>
                <w:color w:val="000000"/>
                <w:sz w:val="20"/>
                <w:szCs w:val="20"/>
                <w:lang w:eastAsia="es-MX"/>
              </w:rPr>
              <w:t xml:space="preserve">Salida </w:t>
            </w:r>
            <w:r>
              <w:rPr>
                <w:rFonts w:ascii="Open Sans" w:eastAsia="Times New Roman" w:hAnsi="Open Sans" w:cs="Open Sans"/>
                <w:color w:val="000000"/>
                <w:sz w:val="20"/>
                <w:szCs w:val="20"/>
                <w:lang w:eastAsia="es-MX"/>
              </w:rPr>
              <w:t>7</w:t>
            </w:r>
            <w:r w:rsidRPr="00167A85">
              <w:rPr>
                <w:rFonts w:ascii="Open Sans" w:eastAsia="Times New Roman" w:hAnsi="Open Sans" w:cs="Open Sans"/>
                <w:color w:val="000000"/>
                <w:sz w:val="20"/>
                <w:szCs w:val="20"/>
                <w:lang w:eastAsia="es-MX"/>
              </w:rPr>
              <w:t xml:space="preserve">:00 am, </w:t>
            </w:r>
            <w:r>
              <w:rPr>
                <w:rFonts w:ascii="Open Sans" w:eastAsia="Times New Roman" w:hAnsi="Open Sans" w:cs="Open Sans"/>
                <w:color w:val="000000"/>
                <w:sz w:val="20"/>
                <w:szCs w:val="20"/>
                <w:lang w:eastAsia="es-MX"/>
              </w:rPr>
              <w:t>5</w:t>
            </w:r>
            <w:r w:rsidRPr="00167A85">
              <w:rPr>
                <w:rFonts w:ascii="Open Sans" w:eastAsia="Times New Roman" w:hAnsi="Open Sans" w:cs="Open Sans"/>
                <w:color w:val="000000"/>
                <w:sz w:val="20"/>
                <w:szCs w:val="20"/>
                <w:lang w:eastAsia="es-MX"/>
              </w:rPr>
              <w:t xml:space="preserve"> horas</w:t>
            </w:r>
          </w:p>
        </w:tc>
        <w:tc>
          <w:tcPr>
            <w:tcW w:w="2387" w:type="pct"/>
            <w:shd w:val="clear" w:color="auto" w:fill="auto"/>
            <w:noWrap/>
            <w:vAlign w:val="bottom"/>
          </w:tcPr>
          <w:p w14:paraId="06B82746" w14:textId="77777777" w:rsidR="002612A9" w:rsidRPr="00167A85" w:rsidRDefault="002612A9" w:rsidP="00A76666">
            <w:pPr>
              <w:spacing w:after="0" w:line="240" w:lineRule="auto"/>
              <w:jc w:val="center"/>
              <w:rPr>
                <w:rFonts w:ascii="Open Sans" w:eastAsia="Times New Roman" w:hAnsi="Open Sans" w:cs="Open Sans"/>
                <w:color w:val="000000"/>
                <w:sz w:val="20"/>
                <w:szCs w:val="20"/>
                <w:lang w:eastAsia="es-MX"/>
              </w:rPr>
            </w:pPr>
            <w:r w:rsidRPr="00167A85">
              <w:rPr>
                <w:rFonts w:ascii="Open Sans" w:eastAsia="Times New Roman" w:hAnsi="Open Sans" w:cs="Open Sans"/>
                <w:color w:val="000000"/>
                <w:sz w:val="20"/>
                <w:szCs w:val="20"/>
                <w:lang w:eastAsia="es-MX"/>
              </w:rPr>
              <w:t xml:space="preserve">Salida </w:t>
            </w:r>
            <w:r>
              <w:rPr>
                <w:rFonts w:ascii="Open Sans" w:eastAsia="Times New Roman" w:hAnsi="Open Sans" w:cs="Open Sans"/>
                <w:color w:val="000000"/>
                <w:sz w:val="20"/>
                <w:szCs w:val="20"/>
                <w:lang w:eastAsia="es-MX"/>
              </w:rPr>
              <w:t>7</w:t>
            </w:r>
            <w:r w:rsidRPr="00167A85">
              <w:rPr>
                <w:rFonts w:ascii="Open Sans" w:eastAsia="Times New Roman" w:hAnsi="Open Sans" w:cs="Open Sans"/>
                <w:color w:val="000000"/>
                <w:sz w:val="20"/>
                <w:szCs w:val="20"/>
                <w:lang w:eastAsia="es-MX"/>
              </w:rPr>
              <w:t>:</w:t>
            </w:r>
            <w:r>
              <w:rPr>
                <w:rFonts w:ascii="Open Sans" w:eastAsia="Times New Roman" w:hAnsi="Open Sans" w:cs="Open Sans"/>
                <w:color w:val="000000"/>
                <w:sz w:val="20"/>
                <w:szCs w:val="20"/>
                <w:lang w:eastAsia="es-MX"/>
              </w:rPr>
              <w:t>4</w:t>
            </w:r>
            <w:r w:rsidRPr="00167A85">
              <w:rPr>
                <w:rFonts w:ascii="Open Sans" w:eastAsia="Times New Roman" w:hAnsi="Open Sans" w:cs="Open Sans"/>
                <w:color w:val="000000"/>
                <w:sz w:val="20"/>
                <w:szCs w:val="20"/>
                <w:lang w:eastAsia="es-MX"/>
              </w:rPr>
              <w:t xml:space="preserve">0 am, </w:t>
            </w:r>
            <w:r>
              <w:rPr>
                <w:rFonts w:ascii="Open Sans" w:eastAsia="Times New Roman" w:hAnsi="Open Sans" w:cs="Open Sans"/>
                <w:color w:val="000000"/>
                <w:sz w:val="20"/>
                <w:szCs w:val="20"/>
                <w:lang w:eastAsia="es-MX"/>
              </w:rPr>
              <w:t>5</w:t>
            </w:r>
            <w:r w:rsidRPr="00167A85">
              <w:rPr>
                <w:rFonts w:ascii="Open Sans" w:eastAsia="Times New Roman" w:hAnsi="Open Sans" w:cs="Open Sans"/>
                <w:color w:val="000000"/>
                <w:sz w:val="20"/>
                <w:szCs w:val="20"/>
                <w:lang w:eastAsia="es-MX"/>
              </w:rPr>
              <w:t xml:space="preserve"> horas</w:t>
            </w:r>
          </w:p>
        </w:tc>
      </w:tr>
      <w:tr w:rsidR="002612A9" w:rsidRPr="00167A85" w14:paraId="7033CAD7" w14:textId="77777777" w:rsidTr="00A76666">
        <w:trPr>
          <w:trHeight w:val="315"/>
        </w:trPr>
        <w:tc>
          <w:tcPr>
            <w:tcW w:w="5000" w:type="pct"/>
            <w:gridSpan w:val="2"/>
            <w:shd w:val="clear" w:color="auto" w:fill="auto"/>
            <w:noWrap/>
            <w:vAlign w:val="bottom"/>
          </w:tcPr>
          <w:p w14:paraId="379F2AA5" w14:textId="77777777" w:rsidR="002612A9" w:rsidRPr="00167A85" w:rsidRDefault="002612A9" w:rsidP="00A76666">
            <w:pPr>
              <w:spacing w:after="0" w:line="240" w:lineRule="auto"/>
              <w:jc w:val="center"/>
              <w:rPr>
                <w:rFonts w:ascii="Open Sans" w:eastAsia="Times New Roman" w:hAnsi="Open Sans" w:cs="Open Sans"/>
                <w:color w:val="000000"/>
                <w:sz w:val="20"/>
                <w:szCs w:val="20"/>
                <w:lang w:eastAsia="es-MX"/>
              </w:rPr>
            </w:pPr>
            <w:r w:rsidRPr="00167A85">
              <w:rPr>
                <w:rFonts w:ascii="Open Sans" w:eastAsia="Times New Roman" w:hAnsi="Open Sans" w:cs="Open Sans"/>
                <w:color w:val="000000"/>
                <w:sz w:val="20"/>
                <w:szCs w:val="20"/>
                <w:lang w:eastAsia="es-MX"/>
              </w:rPr>
              <w:t xml:space="preserve">Salidas: </w:t>
            </w:r>
            <w:proofErr w:type="gramStart"/>
            <w:r w:rsidR="002360DB">
              <w:rPr>
                <w:rFonts w:ascii="Open Sans" w:eastAsia="Times New Roman" w:hAnsi="Open Sans" w:cs="Open Sans"/>
                <w:color w:val="000000"/>
                <w:sz w:val="20"/>
                <w:szCs w:val="20"/>
                <w:lang w:eastAsia="es-MX"/>
              </w:rPr>
              <w:t>Miércoles</w:t>
            </w:r>
            <w:proofErr w:type="gramEnd"/>
          </w:p>
        </w:tc>
      </w:tr>
    </w:tbl>
    <w:p w14:paraId="0DF97E37" w14:textId="77777777" w:rsidR="002612A9" w:rsidRDefault="002612A9" w:rsidP="002612A9">
      <w:pPr>
        <w:spacing w:after="0" w:line="362" w:lineRule="atLeast"/>
        <w:rPr>
          <w:rFonts w:ascii="Open Sans" w:eastAsia="Times New Roman" w:hAnsi="Open Sans" w:cs="Open Sans"/>
          <w:b/>
          <w:bCs/>
          <w:color w:val="000005"/>
          <w:sz w:val="20"/>
          <w:szCs w:val="20"/>
          <w:lang w:eastAsia="es-MX"/>
        </w:rPr>
      </w:pPr>
    </w:p>
    <w:p w14:paraId="376BAADE" w14:textId="77777777" w:rsidR="002612A9" w:rsidRPr="00167A85" w:rsidRDefault="002612A9" w:rsidP="002612A9">
      <w:pPr>
        <w:spacing w:after="0" w:line="362" w:lineRule="atLeast"/>
        <w:rPr>
          <w:rFonts w:ascii="Open Sans" w:eastAsia="Times New Roman" w:hAnsi="Open Sans" w:cs="Open Sans"/>
          <w:color w:val="000005"/>
          <w:sz w:val="20"/>
          <w:szCs w:val="20"/>
          <w:lang w:eastAsia="es-MX"/>
        </w:rPr>
      </w:pPr>
      <w:r w:rsidRPr="00167A85">
        <w:rPr>
          <w:rFonts w:ascii="Open Sans" w:eastAsia="Times New Roman" w:hAnsi="Open Sans" w:cs="Open Sans"/>
          <w:b/>
          <w:bCs/>
          <w:color w:val="000005"/>
          <w:sz w:val="20"/>
          <w:szCs w:val="20"/>
          <w:lang w:eastAsia="es-MX"/>
        </w:rPr>
        <w:t>Incluye</w:t>
      </w:r>
    </w:p>
    <w:p w14:paraId="3886EAE7" w14:textId="77777777" w:rsidR="002612A9" w:rsidRPr="00167A85" w:rsidRDefault="002612A9" w:rsidP="002612A9">
      <w:pPr>
        <w:spacing w:after="0" w:line="362" w:lineRule="atLeast"/>
        <w:jc w:val="both"/>
        <w:rPr>
          <w:rFonts w:ascii="Open Sans" w:eastAsia="Times New Roman" w:hAnsi="Open Sans" w:cs="Open Sans"/>
          <w:color w:val="000005"/>
          <w:sz w:val="20"/>
          <w:szCs w:val="20"/>
          <w:lang w:eastAsia="es-MX"/>
        </w:rPr>
      </w:pPr>
      <w:r w:rsidRPr="00167A85">
        <w:rPr>
          <w:rFonts w:ascii="Open Sans" w:eastAsia="Times New Roman" w:hAnsi="Open Sans" w:cs="Open Sans"/>
          <w:color w:val="000005"/>
          <w:sz w:val="20"/>
          <w:szCs w:val="20"/>
          <w:lang w:eastAsia="es-MX"/>
        </w:rPr>
        <w:t>Traslados terrestres</w:t>
      </w:r>
      <w:r>
        <w:rPr>
          <w:rFonts w:ascii="Open Sans" w:eastAsia="Times New Roman" w:hAnsi="Open Sans" w:cs="Open Sans"/>
          <w:color w:val="000005"/>
          <w:sz w:val="20"/>
          <w:szCs w:val="20"/>
          <w:lang w:eastAsia="es-MX"/>
        </w:rPr>
        <w:t>,</w:t>
      </w:r>
      <w:r w:rsidRPr="00167A85">
        <w:rPr>
          <w:rFonts w:ascii="Open Sans" w:eastAsia="Times New Roman" w:hAnsi="Open Sans" w:cs="Open Sans"/>
          <w:color w:val="000005"/>
          <w:sz w:val="20"/>
          <w:szCs w:val="20"/>
          <w:lang w:eastAsia="es-MX"/>
        </w:rPr>
        <w:t xml:space="preserve"> </w:t>
      </w:r>
      <w:r>
        <w:rPr>
          <w:rFonts w:ascii="Open Sans" w:eastAsia="Times New Roman" w:hAnsi="Open Sans" w:cs="Open Sans"/>
          <w:color w:val="000005"/>
          <w:sz w:val="20"/>
          <w:szCs w:val="20"/>
          <w:lang w:eastAsia="es-MX"/>
        </w:rPr>
        <w:t>equipo de kayak, barras energéticas, guía de naturaleza, toallas.</w:t>
      </w:r>
    </w:p>
    <w:p w14:paraId="2AEE7B1B" w14:textId="3F4AFA97" w:rsidR="002612A9" w:rsidRDefault="002612A9" w:rsidP="002612A9">
      <w:pPr>
        <w:spacing w:after="0" w:line="362" w:lineRule="atLeast"/>
        <w:rPr>
          <w:rFonts w:ascii="Open Sans" w:eastAsia="Times New Roman" w:hAnsi="Open Sans" w:cs="Open Sans"/>
          <w:color w:val="000005"/>
          <w:sz w:val="20"/>
          <w:szCs w:val="20"/>
          <w:lang w:eastAsia="es-MX"/>
        </w:rPr>
      </w:pPr>
    </w:p>
    <w:p w14:paraId="3A7C572F" w14:textId="77777777" w:rsidR="003D17CD" w:rsidRPr="00167A85" w:rsidRDefault="003D17CD" w:rsidP="002612A9">
      <w:pPr>
        <w:spacing w:after="0" w:line="362" w:lineRule="atLeast"/>
        <w:rPr>
          <w:rFonts w:ascii="Open Sans" w:eastAsia="Times New Roman" w:hAnsi="Open Sans" w:cs="Open Sans"/>
          <w:color w:val="000005"/>
          <w:sz w:val="20"/>
          <w:szCs w:val="20"/>
          <w:lang w:eastAsia="es-MX"/>
        </w:rPr>
      </w:pPr>
    </w:p>
    <w:p w14:paraId="19F596D3" w14:textId="77777777" w:rsidR="002612A9" w:rsidRPr="00167A85" w:rsidRDefault="002612A9" w:rsidP="002612A9">
      <w:pPr>
        <w:spacing w:after="0" w:line="362" w:lineRule="atLeast"/>
        <w:rPr>
          <w:rFonts w:ascii="Open Sans" w:eastAsia="Times New Roman" w:hAnsi="Open Sans" w:cs="Open Sans"/>
          <w:color w:val="000005"/>
          <w:sz w:val="20"/>
          <w:szCs w:val="20"/>
          <w:lang w:eastAsia="es-MX"/>
        </w:rPr>
      </w:pPr>
      <w:r w:rsidRPr="00167A85">
        <w:rPr>
          <w:rFonts w:ascii="Open Sans" w:eastAsia="Times New Roman" w:hAnsi="Open Sans" w:cs="Open Sans"/>
          <w:b/>
          <w:bCs/>
          <w:color w:val="000005"/>
          <w:sz w:val="20"/>
          <w:szCs w:val="20"/>
          <w:lang w:eastAsia="es-MX"/>
        </w:rPr>
        <w:t>No incluye </w:t>
      </w:r>
    </w:p>
    <w:p w14:paraId="7DA7D239" w14:textId="77777777" w:rsidR="002612A9" w:rsidRPr="00167A85" w:rsidRDefault="002612A9" w:rsidP="002612A9">
      <w:pPr>
        <w:spacing w:after="0" w:line="362" w:lineRule="atLeast"/>
        <w:rPr>
          <w:rFonts w:ascii="Open Sans" w:eastAsia="Times New Roman" w:hAnsi="Open Sans" w:cs="Open Sans"/>
          <w:color w:val="000005"/>
          <w:sz w:val="20"/>
          <w:szCs w:val="20"/>
          <w:lang w:eastAsia="es-MX"/>
        </w:rPr>
      </w:pPr>
      <w:r>
        <w:rPr>
          <w:rFonts w:ascii="Open Sans" w:eastAsia="Times New Roman" w:hAnsi="Open Sans" w:cs="Open Sans"/>
          <w:color w:val="000005"/>
          <w:sz w:val="20"/>
          <w:szCs w:val="20"/>
          <w:lang w:eastAsia="es-MX"/>
        </w:rPr>
        <w:t>Alimentos, propinas</w:t>
      </w:r>
      <w:r w:rsidRPr="00167A85">
        <w:rPr>
          <w:rFonts w:ascii="Open Sans" w:eastAsia="Times New Roman" w:hAnsi="Open Sans" w:cs="Open Sans"/>
          <w:color w:val="000005"/>
          <w:sz w:val="20"/>
          <w:szCs w:val="20"/>
          <w:lang w:eastAsia="es-MX"/>
        </w:rPr>
        <w:t>, ni ningún gasto especificado en el itinerario.</w:t>
      </w:r>
    </w:p>
    <w:p w14:paraId="2A38D00A" w14:textId="77777777" w:rsidR="002612A9" w:rsidRDefault="002612A9" w:rsidP="002612A9">
      <w:pPr>
        <w:spacing w:after="0" w:line="362" w:lineRule="atLeast"/>
        <w:rPr>
          <w:rFonts w:ascii="Open Sans" w:eastAsia="Times New Roman" w:hAnsi="Open Sans" w:cs="Open Sans"/>
          <w:color w:val="000005"/>
          <w:sz w:val="20"/>
          <w:szCs w:val="20"/>
          <w:lang w:eastAsia="es-MX"/>
        </w:rPr>
      </w:pPr>
    </w:p>
    <w:p w14:paraId="6091E8DF" w14:textId="77777777" w:rsidR="002612A9" w:rsidRPr="00167A85" w:rsidRDefault="002612A9" w:rsidP="002612A9">
      <w:pPr>
        <w:spacing w:after="0" w:line="362" w:lineRule="atLeast"/>
        <w:rPr>
          <w:rFonts w:ascii="Open Sans" w:eastAsia="Times New Roman" w:hAnsi="Open Sans" w:cs="Open Sans"/>
          <w:color w:val="000005"/>
          <w:sz w:val="20"/>
          <w:szCs w:val="20"/>
          <w:lang w:eastAsia="es-MX"/>
        </w:rPr>
      </w:pPr>
      <w:r>
        <w:rPr>
          <w:rFonts w:ascii="Open Sans" w:eastAsia="Times New Roman" w:hAnsi="Open Sans" w:cs="Open Sans"/>
          <w:b/>
          <w:bCs/>
          <w:color w:val="000005"/>
          <w:sz w:val="20"/>
          <w:szCs w:val="20"/>
          <w:lang w:eastAsia="es-MX"/>
        </w:rPr>
        <w:t>R</w:t>
      </w:r>
      <w:r w:rsidRPr="00167A85">
        <w:rPr>
          <w:rFonts w:ascii="Open Sans" w:eastAsia="Times New Roman" w:hAnsi="Open Sans" w:cs="Open Sans"/>
          <w:b/>
          <w:bCs/>
          <w:color w:val="000005"/>
          <w:sz w:val="20"/>
          <w:szCs w:val="20"/>
          <w:lang w:eastAsia="es-MX"/>
        </w:rPr>
        <w:t>ecomendaciones</w:t>
      </w:r>
    </w:p>
    <w:p w14:paraId="589F99AA" w14:textId="77777777" w:rsidR="002612A9" w:rsidRDefault="002612A9" w:rsidP="002612A9">
      <w:pPr>
        <w:shd w:val="clear" w:color="auto" w:fill="FEFFFF"/>
        <w:spacing w:after="0" w:line="362" w:lineRule="atLeast"/>
        <w:jc w:val="both"/>
        <w:rPr>
          <w:rFonts w:ascii="Open Sans" w:eastAsia="Times New Roman" w:hAnsi="Open Sans" w:cs="Open Sans"/>
          <w:color w:val="000005"/>
          <w:sz w:val="20"/>
          <w:szCs w:val="20"/>
          <w:lang w:eastAsia="es-MX"/>
        </w:rPr>
      </w:pPr>
      <w:r w:rsidRPr="00167A85">
        <w:rPr>
          <w:rFonts w:ascii="Open Sans" w:eastAsia="Times New Roman" w:hAnsi="Open Sans" w:cs="Open Sans"/>
          <w:color w:val="000005"/>
          <w:sz w:val="20"/>
          <w:szCs w:val="20"/>
          <w:lang w:eastAsia="es-MX"/>
        </w:rPr>
        <w:t xml:space="preserve">Llevar ropa </w:t>
      </w:r>
      <w:r>
        <w:rPr>
          <w:rFonts w:ascii="Open Sans" w:eastAsia="Times New Roman" w:hAnsi="Open Sans" w:cs="Open Sans"/>
          <w:color w:val="000005"/>
          <w:sz w:val="20"/>
          <w:szCs w:val="20"/>
          <w:lang w:eastAsia="es-MX"/>
        </w:rPr>
        <w:t>para estar en el agua, muda de ropa seca, zapato de mar.</w:t>
      </w:r>
    </w:p>
    <w:p w14:paraId="7DD6E2C0" w14:textId="77777777" w:rsidR="002612A9" w:rsidRPr="00167A85" w:rsidRDefault="002612A9" w:rsidP="002612A9">
      <w:pPr>
        <w:spacing w:after="0" w:line="362" w:lineRule="atLeast"/>
        <w:jc w:val="both"/>
        <w:rPr>
          <w:rFonts w:ascii="Open Sans" w:eastAsia="Times New Roman" w:hAnsi="Open Sans" w:cs="Open Sans"/>
          <w:color w:val="000005"/>
          <w:sz w:val="20"/>
          <w:szCs w:val="20"/>
          <w:lang w:eastAsia="es-MX"/>
        </w:rPr>
      </w:pPr>
    </w:p>
    <w:p w14:paraId="37C5D158" w14:textId="77777777" w:rsidR="002612A9" w:rsidRPr="00167A85" w:rsidRDefault="002612A9" w:rsidP="002612A9">
      <w:pPr>
        <w:spacing w:after="0" w:line="362" w:lineRule="atLeast"/>
        <w:jc w:val="both"/>
        <w:rPr>
          <w:rFonts w:ascii="Open Sans" w:eastAsia="Times New Roman" w:hAnsi="Open Sans" w:cs="Open Sans"/>
          <w:color w:val="000005"/>
          <w:sz w:val="20"/>
          <w:szCs w:val="20"/>
          <w:lang w:eastAsia="es-MX"/>
        </w:rPr>
      </w:pPr>
      <w:r w:rsidRPr="00167A85">
        <w:rPr>
          <w:rFonts w:ascii="Open Sans" w:eastAsia="Times New Roman" w:hAnsi="Open Sans" w:cs="Open Sans"/>
          <w:b/>
          <w:bCs/>
          <w:color w:val="000005"/>
          <w:sz w:val="20"/>
          <w:szCs w:val="20"/>
          <w:lang w:eastAsia="es-MX"/>
        </w:rPr>
        <w:t>Información general</w:t>
      </w:r>
    </w:p>
    <w:p w14:paraId="3AFCDE88" w14:textId="77777777" w:rsidR="002612A9" w:rsidRDefault="002612A9" w:rsidP="002612A9">
      <w:pPr>
        <w:pStyle w:val="Prrafodelista"/>
        <w:numPr>
          <w:ilvl w:val="0"/>
          <w:numId w:val="13"/>
        </w:numPr>
        <w:spacing w:after="0" w:line="362" w:lineRule="atLeast"/>
        <w:jc w:val="both"/>
        <w:rPr>
          <w:rFonts w:ascii="Open Sans" w:eastAsia="Times New Roman" w:hAnsi="Open Sans" w:cs="Open Sans"/>
          <w:color w:val="000005"/>
          <w:sz w:val="20"/>
          <w:szCs w:val="20"/>
          <w:lang w:eastAsia="es-MX"/>
        </w:rPr>
      </w:pPr>
      <w:r w:rsidRPr="00167A85">
        <w:rPr>
          <w:rFonts w:ascii="Open Sans" w:eastAsia="Times New Roman" w:hAnsi="Open Sans" w:cs="Open Sans"/>
          <w:color w:val="000005"/>
          <w:sz w:val="20"/>
          <w:szCs w:val="20"/>
          <w:lang w:eastAsia="es-MX"/>
        </w:rPr>
        <w:t>Las salidas están sujetas a disponibilidad, se requiere confirmación previa.</w:t>
      </w:r>
    </w:p>
    <w:p w14:paraId="11F1DEC7" w14:textId="77777777" w:rsidR="002612A9" w:rsidRDefault="002612A9" w:rsidP="002612A9">
      <w:pPr>
        <w:numPr>
          <w:ilvl w:val="0"/>
          <w:numId w:val="13"/>
        </w:numPr>
        <w:shd w:val="clear" w:color="auto" w:fill="FEFFFF"/>
        <w:spacing w:before="100" w:beforeAutospacing="1" w:after="100" w:afterAutospacing="1" w:line="362" w:lineRule="atLeast"/>
        <w:rPr>
          <w:rFonts w:ascii="Open Sans" w:eastAsia="Times New Roman" w:hAnsi="Open Sans" w:cs="Open Sans"/>
          <w:color w:val="000005"/>
          <w:sz w:val="20"/>
          <w:szCs w:val="20"/>
          <w:lang w:eastAsia="es-MX"/>
        </w:rPr>
      </w:pPr>
      <w:r w:rsidRPr="00167A85">
        <w:rPr>
          <w:rFonts w:ascii="Open Sans" w:eastAsia="Times New Roman" w:hAnsi="Open Sans" w:cs="Open Sans"/>
          <w:color w:val="000005"/>
          <w:sz w:val="20"/>
          <w:szCs w:val="20"/>
          <w:lang w:eastAsia="es-MX"/>
        </w:rPr>
        <w:t>Los paseos no son cancelables, pero pueden reprogramarse sin costo adicional.</w:t>
      </w:r>
    </w:p>
    <w:p w14:paraId="06FC23D5" w14:textId="364D35A8" w:rsidR="002612A9" w:rsidRPr="00FD3B72" w:rsidRDefault="002612A9" w:rsidP="002612A9">
      <w:pPr>
        <w:numPr>
          <w:ilvl w:val="0"/>
          <w:numId w:val="13"/>
        </w:numPr>
        <w:shd w:val="clear" w:color="auto" w:fill="FEFFFF"/>
        <w:spacing w:before="100" w:beforeAutospacing="1" w:after="100" w:afterAutospacing="1" w:line="362" w:lineRule="atLeast"/>
        <w:rPr>
          <w:rFonts w:ascii="Open Sans" w:eastAsia="Times New Roman" w:hAnsi="Open Sans" w:cs="Open Sans"/>
          <w:color w:val="000005"/>
          <w:sz w:val="20"/>
          <w:szCs w:val="20"/>
          <w:lang w:eastAsia="es-MX"/>
        </w:rPr>
      </w:pPr>
      <w:r>
        <w:t>Personas de 35 kg en adelante, niños a partir de 12 años</w:t>
      </w:r>
      <w:r w:rsidR="00635EB7">
        <w:t>.</w:t>
      </w:r>
    </w:p>
    <w:p w14:paraId="4B103523" w14:textId="17AEDD71" w:rsidR="00D47983" w:rsidRDefault="00D47983">
      <w:r>
        <w:br w:type="page"/>
      </w:r>
    </w:p>
    <w:p w14:paraId="7250CA16" w14:textId="7A849E1B" w:rsidR="00D47983" w:rsidRDefault="00A668FC" w:rsidP="00A668FC">
      <w:pPr>
        <w:pStyle w:val="Ttulo2"/>
      </w:pPr>
      <w:bookmarkStart w:id="19" w:name="_Toc64830855"/>
      <w:proofErr w:type="gramStart"/>
      <w:r>
        <w:lastRenderedPageBreak/>
        <w:t xml:space="preserve">1.5  </w:t>
      </w:r>
      <w:r w:rsidR="00D47983">
        <w:t>Paseo</w:t>
      </w:r>
      <w:proofErr w:type="gramEnd"/>
      <w:r w:rsidR="00D47983">
        <w:t xml:space="preserve"> en lancha por la Laguna de Bacalar</w:t>
      </w:r>
      <w:bookmarkEnd w:id="19"/>
    </w:p>
    <w:p w14:paraId="34D684B9" w14:textId="77777777" w:rsidR="00D47983" w:rsidRDefault="00D47983" w:rsidP="00D47983">
      <w:pPr>
        <w:jc w:val="both"/>
      </w:pPr>
      <w:r>
        <w:t>Paseo por</w:t>
      </w:r>
      <w:r w:rsidRPr="00B218FF">
        <w:t xml:space="preserve"> la laguna </w:t>
      </w:r>
      <w:r>
        <w:t xml:space="preserve">de los siete colores con increíbles vistas panorámicas. En el recorrido conoce el cenote cocalitos para admirar de cerca los estromatolitos, vestigios de las primeras formas de vida en la tierra, en el cenote de la bruja aprecia los cambios de color de esta laguna única, navegaras por el cenote esmeralda el </w:t>
      </w:r>
      <w:proofErr w:type="spellStart"/>
      <w:r>
        <w:t>mas</w:t>
      </w:r>
      <w:proofErr w:type="spellEnd"/>
      <w:r>
        <w:t xml:space="preserve"> grande dentro de la laguna </w:t>
      </w:r>
      <w:proofErr w:type="gramStart"/>
      <w:r>
        <w:t>y  pasaras</w:t>
      </w:r>
      <w:proofErr w:type="gramEnd"/>
      <w:r>
        <w:t xml:space="preserve"> por la isla de los pájaros, hogar de diversas especies de aves, hasta llegar </w:t>
      </w:r>
      <w:r w:rsidRPr="00B218FF">
        <w:t>al canal de los piratas</w:t>
      </w:r>
      <w:r>
        <w:t xml:space="preserve">, ruta que conecta con la bahía de Chetumal  por donde entraban los piratas en el siglo XVII. </w:t>
      </w:r>
    </w:p>
    <w:p w14:paraId="24AE828D" w14:textId="77777777" w:rsidR="00D47983" w:rsidRPr="007024E8" w:rsidRDefault="00D47983" w:rsidP="00D47983">
      <w:pPr>
        <w:spacing w:after="0" w:line="362" w:lineRule="atLeast"/>
        <w:jc w:val="both"/>
        <w:rPr>
          <w:rFonts w:ascii="Open Sans" w:eastAsia="Times New Roman" w:hAnsi="Open Sans" w:cs="Open Sans"/>
          <w:color w:val="000005"/>
          <w:sz w:val="20"/>
          <w:szCs w:val="20"/>
          <w:lang w:eastAsia="es-MX"/>
        </w:rPr>
      </w:pPr>
      <w:r w:rsidRPr="007024E8">
        <w:rPr>
          <w:rFonts w:ascii="Open Sans" w:eastAsia="Times New Roman" w:hAnsi="Open Sans" w:cs="Open Sans"/>
          <w:b/>
          <w:bCs/>
          <w:color w:val="000005"/>
          <w:sz w:val="20"/>
          <w:szCs w:val="20"/>
          <w:lang w:eastAsia="es-MX"/>
        </w:rPr>
        <w:t>Itinerario</w:t>
      </w:r>
    </w:p>
    <w:p w14:paraId="22039FDC" w14:textId="0B8C0FB6" w:rsidR="00D47983" w:rsidRDefault="00D47983" w:rsidP="00D47983">
      <w:pPr>
        <w:pStyle w:val="Prrafodelista"/>
        <w:numPr>
          <w:ilvl w:val="0"/>
          <w:numId w:val="42"/>
        </w:numPr>
        <w:jc w:val="both"/>
      </w:pPr>
      <w:r>
        <w:t xml:space="preserve">Paseo en lancha de dos horas pasando por cenote negro, cenote esmeralda, cenote cocalitos, la isla de los </w:t>
      </w:r>
      <w:proofErr w:type="spellStart"/>
      <w:r>
        <w:t>pajaros</w:t>
      </w:r>
      <w:proofErr w:type="spellEnd"/>
      <w:r>
        <w:t xml:space="preserve"> y el canal de los piratas</w:t>
      </w:r>
    </w:p>
    <w:p w14:paraId="001872AC" w14:textId="77777777" w:rsidR="00D47983" w:rsidRPr="00CA5A25" w:rsidRDefault="00D47983" w:rsidP="00D47983">
      <w:pPr>
        <w:spacing w:after="0" w:line="362" w:lineRule="atLeast"/>
        <w:rPr>
          <w:rFonts w:ascii="Open Sans" w:eastAsia="Times New Roman" w:hAnsi="Open Sans" w:cs="Open Sans"/>
          <w:b/>
          <w:color w:val="000005"/>
          <w:sz w:val="20"/>
          <w:szCs w:val="20"/>
          <w:lang w:eastAsia="es-MX"/>
        </w:rPr>
      </w:pPr>
      <w:r w:rsidRPr="00CA5A25">
        <w:rPr>
          <w:rFonts w:ascii="Open Sans" w:eastAsia="Times New Roman" w:hAnsi="Open Sans" w:cs="Open Sans"/>
          <w:b/>
          <w:color w:val="000005"/>
          <w:sz w:val="20"/>
          <w:szCs w:val="20"/>
          <w:lang w:eastAsia="es-MX"/>
        </w:rPr>
        <w:t>Calendario y hora de salida</w:t>
      </w:r>
    </w:p>
    <w:p w14:paraId="44F3E95B" w14:textId="77777777" w:rsidR="00D47983" w:rsidRDefault="00D47983" w:rsidP="00D47983">
      <w:pPr>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828"/>
      </w:tblGrid>
      <w:tr w:rsidR="00D47983" w:rsidRPr="00167A85" w14:paraId="6EF6FCC9" w14:textId="77777777" w:rsidTr="005506F7">
        <w:trPr>
          <w:trHeight w:val="315"/>
        </w:trPr>
        <w:tc>
          <w:tcPr>
            <w:tcW w:w="5000" w:type="pct"/>
            <w:shd w:val="clear" w:color="auto" w:fill="BDD6EE" w:themeFill="accent1" w:themeFillTint="66"/>
            <w:noWrap/>
            <w:vAlign w:val="bottom"/>
          </w:tcPr>
          <w:p w14:paraId="5C4C1CBA" w14:textId="77777777" w:rsidR="00D47983" w:rsidRPr="00167A85" w:rsidRDefault="00D47983" w:rsidP="005506F7">
            <w:pPr>
              <w:spacing w:after="0" w:line="240" w:lineRule="auto"/>
              <w:jc w:val="center"/>
              <w:rPr>
                <w:rFonts w:ascii="Open Sans" w:eastAsia="Times New Roman" w:hAnsi="Open Sans" w:cs="Open Sans"/>
                <w:color w:val="000000"/>
                <w:sz w:val="20"/>
                <w:szCs w:val="20"/>
                <w:lang w:eastAsia="es-MX"/>
              </w:rPr>
            </w:pPr>
            <w:r w:rsidRPr="00167A85">
              <w:rPr>
                <w:rFonts w:ascii="Open Sans" w:eastAsia="Times New Roman" w:hAnsi="Open Sans" w:cs="Open Sans"/>
                <w:color w:val="000005"/>
                <w:sz w:val="20"/>
                <w:szCs w:val="20"/>
                <w:lang w:eastAsia="es-MX"/>
              </w:rPr>
              <w:t>Saliendo de</w:t>
            </w:r>
            <w:r>
              <w:rPr>
                <w:rFonts w:ascii="Open Sans" w:eastAsia="Times New Roman" w:hAnsi="Open Sans" w:cs="Open Sans"/>
                <w:color w:val="000005"/>
                <w:sz w:val="20"/>
                <w:szCs w:val="20"/>
                <w:lang w:eastAsia="es-MX"/>
              </w:rPr>
              <w:t>l Muelle del Restaurante Kay Pez</w:t>
            </w:r>
          </w:p>
        </w:tc>
      </w:tr>
      <w:tr w:rsidR="00D47983" w:rsidRPr="00167A85" w14:paraId="59353F5A" w14:textId="77777777" w:rsidTr="005506F7">
        <w:trPr>
          <w:trHeight w:val="315"/>
        </w:trPr>
        <w:tc>
          <w:tcPr>
            <w:tcW w:w="5000" w:type="pct"/>
            <w:shd w:val="clear" w:color="auto" w:fill="auto"/>
            <w:noWrap/>
            <w:vAlign w:val="bottom"/>
          </w:tcPr>
          <w:p w14:paraId="144C9678" w14:textId="77777777" w:rsidR="00D47983" w:rsidRPr="00167A85" w:rsidRDefault="00D47983" w:rsidP="005506F7">
            <w:pPr>
              <w:spacing w:after="0" w:line="240" w:lineRule="auto"/>
              <w:jc w:val="center"/>
              <w:rPr>
                <w:rFonts w:ascii="Open Sans" w:eastAsia="Times New Roman" w:hAnsi="Open Sans" w:cs="Open Sans"/>
                <w:color w:val="000000"/>
                <w:sz w:val="20"/>
                <w:szCs w:val="20"/>
                <w:lang w:eastAsia="es-MX"/>
              </w:rPr>
            </w:pPr>
            <w:r w:rsidRPr="00167A85">
              <w:rPr>
                <w:rFonts w:ascii="Open Sans" w:eastAsia="Times New Roman" w:hAnsi="Open Sans" w:cs="Open Sans"/>
                <w:color w:val="000000"/>
                <w:sz w:val="20"/>
                <w:szCs w:val="20"/>
                <w:lang w:eastAsia="es-MX"/>
              </w:rPr>
              <w:t xml:space="preserve">Salida </w:t>
            </w:r>
            <w:r>
              <w:rPr>
                <w:rFonts w:ascii="Open Sans" w:eastAsia="Times New Roman" w:hAnsi="Open Sans" w:cs="Open Sans"/>
                <w:color w:val="000000"/>
                <w:sz w:val="20"/>
                <w:szCs w:val="20"/>
                <w:lang w:eastAsia="es-MX"/>
              </w:rPr>
              <w:t>12</w:t>
            </w:r>
            <w:r w:rsidRPr="00167A85">
              <w:rPr>
                <w:rFonts w:ascii="Open Sans" w:eastAsia="Times New Roman" w:hAnsi="Open Sans" w:cs="Open Sans"/>
                <w:color w:val="000000"/>
                <w:sz w:val="20"/>
                <w:szCs w:val="20"/>
                <w:lang w:eastAsia="es-MX"/>
              </w:rPr>
              <w:t xml:space="preserve">:00 </w:t>
            </w:r>
            <w:proofErr w:type="spellStart"/>
            <w:r>
              <w:rPr>
                <w:rFonts w:ascii="Open Sans" w:eastAsia="Times New Roman" w:hAnsi="Open Sans" w:cs="Open Sans"/>
                <w:color w:val="000000"/>
                <w:sz w:val="20"/>
                <w:szCs w:val="20"/>
                <w:lang w:eastAsia="es-MX"/>
              </w:rPr>
              <w:t>hrs</w:t>
            </w:r>
            <w:proofErr w:type="spellEnd"/>
            <w:r w:rsidRPr="00167A85">
              <w:rPr>
                <w:rFonts w:ascii="Open Sans" w:eastAsia="Times New Roman" w:hAnsi="Open Sans" w:cs="Open Sans"/>
                <w:color w:val="000000"/>
                <w:sz w:val="20"/>
                <w:szCs w:val="20"/>
                <w:lang w:eastAsia="es-MX"/>
              </w:rPr>
              <w:t xml:space="preserve">, </w:t>
            </w:r>
            <w:r>
              <w:rPr>
                <w:rFonts w:ascii="Open Sans" w:eastAsia="Times New Roman" w:hAnsi="Open Sans" w:cs="Open Sans"/>
                <w:color w:val="000000"/>
                <w:sz w:val="20"/>
                <w:szCs w:val="20"/>
                <w:lang w:eastAsia="es-MX"/>
              </w:rPr>
              <w:t>2</w:t>
            </w:r>
            <w:r w:rsidRPr="00167A85">
              <w:rPr>
                <w:rFonts w:ascii="Open Sans" w:eastAsia="Times New Roman" w:hAnsi="Open Sans" w:cs="Open Sans"/>
                <w:color w:val="000000"/>
                <w:sz w:val="20"/>
                <w:szCs w:val="20"/>
                <w:lang w:eastAsia="es-MX"/>
              </w:rPr>
              <w:t xml:space="preserve"> horas</w:t>
            </w:r>
          </w:p>
        </w:tc>
      </w:tr>
      <w:tr w:rsidR="00D47983" w:rsidRPr="00167A85" w14:paraId="38662754" w14:textId="77777777" w:rsidTr="005506F7">
        <w:trPr>
          <w:trHeight w:val="315"/>
        </w:trPr>
        <w:tc>
          <w:tcPr>
            <w:tcW w:w="5000" w:type="pct"/>
            <w:shd w:val="clear" w:color="auto" w:fill="auto"/>
            <w:noWrap/>
            <w:vAlign w:val="bottom"/>
          </w:tcPr>
          <w:p w14:paraId="6ACC3DA7" w14:textId="77777777" w:rsidR="00D47983" w:rsidRPr="00167A85" w:rsidRDefault="00D47983" w:rsidP="005506F7">
            <w:pPr>
              <w:spacing w:after="0" w:line="240" w:lineRule="auto"/>
              <w:jc w:val="center"/>
              <w:rPr>
                <w:rFonts w:ascii="Open Sans" w:eastAsia="Times New Roman" w:hAnsi="Open Sans" w:cs="Open Sans"/>
                <w:color w:val="000000"/>
                <w:sz w:val="20"/>
                <w:szCs w:val="20"/>
                <w:lang w:eastAsia="es-MX"/>
              </w:rPr>
            </w:pPr>
            <w:r w:rsidRPr="00167A85">
              <w:rPr>
                <w:rFonts w:ascii="Open Sans" w:eastAsia="Times New Roman" w:hAnsi="Open Sans" w:cs="Open Sans"/>
                <w:color w:val="000000"/>
                <w:sz w:val="20"/>
                <w:szCs w:val="20"/>
                <w:lang w:eastAsia="es-MX"/>
              </w:rPr>
              <w:t xml:space="preserve">Salidas: </w:t>
            </w:r>
            <w:proofErr w:type="gramStart"/>
            <w:r>
              <w:rPr>
                <w:rFonts w:ascii="Open Sans" w:eastAsia="Times New Roman" w:hAnsi="Open Sans" w:cs="Open Sans"/>
                <w:color w:val="000000"/>
                <w:sz w:val="20"/>
                <w:szCs w:val="20"/>
                <w:lang w:eastAsia="es-MX"/>
              </w:rPr>
              <w:t>Lunes</w:t>
            </w:r>
            <w:proofErr w:type="gramEnd"/>
            <w:r w:rsidRPr="00167A85">
              <w:rPr>
                <w:rFonts w:ascii="Open Sans" w:eastAsia="Times New Roman" w:hAnsi="Open Sans" w:cs="Open Sans"/>
                <w:color w:val="000000"/>
                <w:sz w:val="20"/>
                <w:szCs w:val="20"/>
                <w:lang w:eastAsia="es-MX"/>
              </w:rPr>
              <w:t xml:space="preserve">, </w:t>
            </w:r>
            <w:r>
              <w:rPr>
                <w:rFonts w:ascii="Open Sans" w:eastAsia="Times New Roman" w:hAnsi="Open Sans" w:cs="Open Sans"/>
                <w:color w:val="000000"/>
                <w:sz w:val="20"/>
                <w:szCs w:val="20"/>
                <w:lang w:eastAsia="es-MX"/>
              </w:rPr>
              <w:t xml:space="preserve">Martes, </w:t>
            </w:r>
            <w:r w:rsidRPr="00167A85">
              <w:rPr>
                <w:rFonts w:ascii="Open Sans" w:eastAsia="Times New Roman" w:hAnsi="Open Sans" w:cs="Open Sans"/>
                <w:color w:val="000000"/>
                <w:sz w:val="20"/>
                <w:szCs w:val="20"/>
                <w:lang w:eastAsia="es-MX"/>
              </w:rPr>
              <w:t xml:space="preserve">Jueves, </w:t>
            </w:r>
            <w:r>
              <w:rPr>
                <w:rFonts w:ascii="Open Sans" w:eastAsia="Times New Roman" w:hAnsi="Open Sans" w:cs="Open Sans"/>
                <w:color w:val="000000"/>
                <w:sz w:val="20"/>
                <w:szCs w:val="20"/>
                <w:lang w:eastAsia="es-MX"/>
              </w:rPr>
              <w:t xml:space="preserve">Viernes, </w:t>
            </w:r>
            <w:r w:rsidRPr="00167A85">
              <w:rPr>
                <w:rFonts w:ascii="Open Sans" w:eastAsia="Times New Roman" w:hAnsi="Open Sans" w:cs="Open Sans"/>
                <w:color w:val="000000"/>
                <w:sz w:val="20"/>
                <w:szCs w:val="20"/>
                <w:lang w:eastAsia="es-MX"/>
              </w:rPr>
              <w:t>Sábado</w:t>
            </w:r>
            <w:r>
              <w:rPr>
                <w:rFonts w:ascii="Open Sans" w:eastAsia="Times New Roman" w:hAnsi="Open Sans" w:cs="Open Sans"/>
                <w:color w:val="000000"/>
                <w:sz w:val="20"/>
                <w:szCs w:val="20"/>
                <w:lang w:eastAsia="es-MX"/>
              </w:rPr>
              <w:t xml:space="preserve"> y Domingo</w:t>
            </w:r>
          </w:p>
        </w:tc>
      </w:tr>
    </w:tbl>
    <w:p w14:paraId="41FF9E80" w14:textId="77777777" w:rsidR="00D47983" w:rsidRDefault="00D47983" w:rsidP="00D47983">
      <w:pPr>
        <w:spacing w:after="0" w:line="362" w:lineRule="atLeast"/>
        <w:rPr>
          <w:rFonts w:ascii="Open Sans" w:eastAsia="Times New Roman" w:hAnsi="Open Sans" w:cs="Open Sans"/>
          <w:b/>
          <w:bCs/>
          <w:color w:val="000005"/>
          <w:sz w:val="20"/>
          <w:szCs w:val="20"/>
          <w:lang w:eastAsia="es-MX"/>
        </w:rPr>
      </w:pPr>
    </w:p>
    <w:p w14:paraId="06707E4D" w14:textId="77777777" w:rsidR="00D47983" w:rsidRPr="00167A85" w:rsidRDefault="00D47983" w:rsidP="00D47983">
      <w:pPr>
        <w:spacing w:after="0" w:line="362" w:lineRule="atLeast"/>
        <w:rPr>
          <w:rFonts w:ascii="Open Sans" w:eastAsia="Times New Roman" w:hAnsi="Open Sans" w:cs="Open Sans"/>
          <w:color w:val="000005"/>
          <w:sz w:val="20"/>
          <w:szCs w:val="20"/>
          <w:lang w:eastAsia="es-MX"/>
        </w:rPr>
      </w:pPr>
      <w:r w:rsidRPr="00167A85">
        <w:rPr>
          <w:rFonts w:ascii="Open Sans" w:eastAsia="Times New Roman" w:hAnsi="Open Sans" w:cs="Open Sans"/>
          <w:b/>
          <w:bCs/>
          <w:color w:val="000005"/>
          <w:sz w:val="20"/>
          <w:szCs w:val="20"/>
          <w:lang w:eastAsia="es-MX"/>
        </w:rPr>
        <w:t>Incluye</w:t>
      </w:r>
    </w:p>
    <w:p w14:paraId="24AA15BC" w14:textId="77777777" w:rsidR="00D47983" w:rsidRDefault="00D47983" w:rsidP="00D47983">
      <w:pPr>
        <w:jc w:val="both"/>
      </w:pPr>
      <w:r>
        <w:t>Chaleco salvavidas, seguro de pasajeros</w:t>
      </w:r>
    </w:p>
    <w:p w14:paraId="2C1084E5" w14:textId="77777777" w:rsidR="00D47983" w:rsidRPr="00167A85" w:rsidRDefault="00D47983" w:rsidP="00D47983">
      <w:pPr>
        <w:spacing w:after="0" w:line="362" w:lineRule="atLeast"/>
        <w:rPr>
          <w:rFonts w:ascii="Open Sans" w:eastAsia="Times New Roman" w:hAnsi="Open Sans" w:cs="Open Sans"/>
          <w:color w:val="000005"/>
          <w:sz w:val="20"/>
          <w:szCs w:val="20"/>
          <w:lang w:eastAsia="es-MX"/>
        </w:rPr>
      </w:pPr>
      <w:r w:rsidRPr="00167A85">
        <w:rPr>
          <w:rFonts w:ascii="Open Sans" w:eastAsia="Times New Roman" w:hAnsi="Open Sans" w:cs="Open Sans"/>
          <w:b/>
          <w:bCs/>
          <w:color w:val="000005"/>
          <w:sz w:val="20"/>
          <w:szCs w:val="20"/>
          <w:lang w:eastAsia="es-MX"/>
        </w:rPr>
        <w:t>No incluye </w:t>
      </w:r>
    </w:p>
    <w:p w14:paraId="10C7167E" w14:textId="77777777" w:rsidR="00D47983" w:rsidRPr="00167A85" w:rsidRDefault="00D47983" w:rsidP="00D47983">
      <w:pPr>
        <w:spacing w:after="0" w:line="362" w:lineRule="atLeast"/>
        <w:rPr>
          <w:rFonts w:ascii="Open Sans" w:eastAsia="Times New Roman" w:hAnsi="Open Sans" w:cs="Open Sans"/>
          <w:color w:val="000005"/>
          <w:sz w:val="20"/>
          <w:szCs w:val="20"/>
          <w:lang w:eastAsia="es-MX"/>
        </w:rPr>
      </w:pPr>
      <w:r>
        <w:rPr>
          <w:rFonts w:ascii="Open Sans" w:eastAsia="Times New Roman" w:hAnsi="Open Sans" w:cs="Open Sans"/>
          <w:color w:val="000005"/>
          <w:sz w:val="20"/>
          <w:szCs w:val="20"/>
          <w:lang w:eastAsia="es-MX"/>
        </w:rPr>
        <w:t>Alimentos, propinas</w:t>
      </w:r>
      <w:r w:rsidRPr="00167A85">
        <w:rPr>
          <w:rFonts w:ascii="Open Sans" w:eastAsia="Times New Roman" w:hAnsi="Open Sans" w:cs="Open Sans"/>
          <w:color w:val="000005"/>
          <w:sz w:val="20"/>
          <w:szCs w:val="20"/>
          <w:lang w:eastAsia="es-MX"/>
        </w:rPr>
        <w:t xml:space="preserve">, </w:t>
      </w:r>
      <w:r>
        <w:rPr>
          <w:rFonts w:ascii="Open Sans" w:eastAsia="Times New Roman" w:hAnsi="Open Sans" w:cs="Open Sans"/>
          <w:color w:val="000005"/>
          <w:sz w:val="20"/>
          <w:szCs w:val="20"/>
          <w:lang w:eastAsia="es-MX"/>
        </w:rPr>
        <w:t>transportación terrestre para tomar la actividad.</w:t>
      </w:r>
    </w:p>
    <w:p w14:paraId="40B69652" w14:textId="77777777" w:rsidR="00D47983" w:rsidRDefault="00D47983" w:rsidP="00D47983">
      <w:pPr>
        <w:spacing w:after="0" w:line="362" w:lineRule="atLeast"/>
        <w:rPr>
          <w:rFonts w:ascii="Open Sans" w:eastAsia="Times New Roman" w:hAnsi="Open Sans" w:cs="Open Sans"/>
          <w:color w:val="000005"/>
          <w:sz w:val="20"/>
          <w:szCs w:val="20"/>
          <w:lang w:eastAsia="es-MX"/>
        </w:rPr>
      </w:pPr>
    </w:p>
    <w:p w14:paraId="37B1AA9F" w14:textId="77777777" w:rsidR="00D47983" w:rsidRPr="00167A85" w:rsidRDefault="00D47983" w:rsidP="00D47983">
      <w:pPr>
        <w:spacing w:after="0" w:line="362" w:lineRule="atLeast"/>
        <w:rPr>
          <w:rFonts w:ascii="Open Sans" w:eastAsia="Times New Roman" w:hAnsi="Open Sans" w:cs="Open Sans"/>
          <w:color w:val="000005"/>
          <w:sz w:val="20"/>
          <w:szCs w:val="20"/>
          <w:lang w:eastAsia="es-MX"/>
        </w:rPr>
      </w:pPr>
      <w:r>
        <w:rPr>
          <w:rFonts w:ascii="Open Sans" w:eastAsia="Times New Roman" w:hAnsi="Open Sans" w:cs="Open Sans"/>
          <w:b/>
          <w:bCs/>
          <w:color w:val="000005"/>
          <w:sz w:val="20"/>
          <w:szCs w:val="20"/>
          <w:lang w:eastAsia="es-MX"/>
        </w:rPr>
        <w:t>R</w:t>
      </w:r>
      <w:r w:rsidRPr="00167A85">
        <w:rPr>
          <w:rFonts w:ascii="Open Sans" w:eastAsia="Times New Roman" w:hAnsi="Open Sans" w:cs="Open Sans"/>
          <w:b/>
          <w:bCs/>
          <w:color w:val="000005"/>
          <w:sz w:val="20"/>
          <w:szCs w:val="20"/>
          <w:lang w:eastAsia="es-MX"/>
        </w:rPr>
        <w:t>ecomendaciones</w:t>
      </w:r>
    </w:p>
    <w:p w14:paraId="35EB5FA4" w14:textId="77777777" w:rsidR="00D47983" w:rsidRDefault="00D47983" w:rsidP="00D47983">
      <w:pPr>
        <w:shd w:val="clear" w:color="auto" w:fill="FEFFFF"/>
        <w:spacing w:after="0" w:line="362" w:lineRule="atLeast"/>
        <w:jc w:val="both"/>
        <w:rPr>
          <w:rFonts w:ascii="Open Sans" w:eastAsia="Times New Roman" w:hAnsi="Open Sans" w:cs="Open Sans"/>
          <w:color w:val="000005"/>
          <w:sz w:val="20"/>
          <w:szCs w:val="20"/>
          <w:lang w:eastAsia="es-MX"/>
        </w:rPr>
      </w:pPr>
      <w:r w:rsidRPr="00167A85">
        <w:rPr>
          <w:rFonts w:ascii="Open Sans" w:eastAsia="Times New Roman" w:hAnsi="Open Sans" w:cs="Open Sans"/>
          <w:color w:val="000005"/>
          <w:sz w:val="20"/>
          <w:szCs w:val="20"/>
          <w:lang w:eastAsia="es-MX"/>
        </w:rPr>
        <w:t xml:space="preserve">Llevar ropa </w:t>
      </w:r>
      <w:r>
        <w:rPr>
          <w:rFonts w:ascii="Open Sans" w:eastAsia="Times New Roman" w:hAnsi="Open Sans" w:cs="Open Sans"/>
          <w:color w:val="000005"/>
          <w:sz w:val="20"/>
          <w:szCs w:val="20"/>
          <w:lang w:eastAsia="es-MX"/>
        </w:rPr>
        <w:t>para estar en el agua, muda de ropa seca, zapato de mar.</w:t>
      </w:r>
    </w:p>
    <w:p w14:paraId="21C0F42A" w14:textId="77777777" w:rsidR="00D47983" w:rsidRPr="00167A85" w:rsidRDefault="00D47983" w:rsidP="00D47983">
      <w:pPr>
        <w:spacing w:after="0" w:line="362" w:lineRule="atLeast"/>
        <w:jc w:val="both"/>
        <w:rPr>
          <w:rFonts w:ascii="Open Sans" w:eastAsia="Times New Roman" w:hAnsi="Open Sans" w:cs="Open Sans"/>
          <w:color w:val="000005"/>
          <w:sz w:val="20"/>
          <w:szCs w:val="20"/>
          <w:lang w:eastAsia="es-MX"/>
        </w:rPr>
      </w:pPr>
    </w:p>
    <w:p w14:paraId="0263C415" w14:textId="77777777" w:rsidR="00D47983" w:rsidRPr="00167A85" w:rsidRDefault="00D47983" w:rsidP="00D47983">
      <w:pPr>
        <w:spacing w:after="0" w:line="362" w:lineRule="atLeast"/>
        <w:jc w:val="both"/>
        <w:rPr>
          <w:rFonts w:ascii="Open Sans" w:eastAsia="Times New Roman" w:hAnsi="Open Sans" w:cs="Open Sans"/>
          <w:color w:val="000005"/>
          <w:sz w:val="20"/>
          <w:szCs w:val="20"/>
          <w:lang w:eastAsia="es-MX"/>
        </w:rPr>
      </w:pPr>
      <w:r w:rsidRPr="00167A85">
        <w:rPr>
          <w:rFonts w:ascii="Open Sans" w:eastAsia="Times New Roman" w:hAnsi="Open Sans" w:cs="Open Sans"/>
          <w:b/>
          <w:bCs/>
          <w:color w:val="000005"/>
          <w:sz w:val="20"/>
          <w:szCs w:val="20"/>
          <w:lang w:eastAsia="es-MX"/>
        </w:rPr>
        <w:t>Información general</w:t>
      </w:r>
    </w:p>
    <w:p w14:paraId="135BB5DB" w14:textId="58BFE40C" w:rsidR="00D47983" w:rsidRDefault="00D47983" w:rsidP="00D47983">
      <w:pPr>
        <w:pStyle w:val="Prrafodelista"/>
        <w:numPr>
          <w:ilvl w:val="0"/>
          <w:numId w:val="13"/>
        </w:numPr>
        <w:spacing w:after="0" w:line="362" w:lineRule="atLeast"/>
        <w:jc w:val="both"/>
        <w:rPr>
          <w:rFonts w:ascii="Open Sans" w:eastAsia="Times New Roman" w:hAnsi="Open Sans" w:cs="Open Sans"/>
          <w:color w:val="000005"/>
          <w:sz w:val="20"/>
          <w:szCs w:val="20"/>
          <w:lang w:eastAsia="es-MX"/>
        </w:rPr>
      </w:pPr>
      <w:r>
        <w:rPr>
          <w:rFonts w:ascii="Open Sans" w:eastAsia="Times New Roman" w:hAnsi="Open Sans" w:cs="Open Sans"/>
          <w:color w:val="000005"/>
          <w:sz w:val="20"/>
          <w:szCs w:val="20"/>
          <w:lang w:eastAsia="es-MX"/>
        </w:rPr>
        <w:t>Punto de encuentr</w:t>
      </w:r>
      <w:r w:rsidRPr="00D47983">
        <w:rPr>
          <w:rFonts w:ascii="Open Sans" w:eastAsia="Times New Roman" w:hAnsi="Open Sans" w:cs="Open Sans"/>
          <w:color w:val="000005"/>
          <w:sz w:val="20"/>
          <w:szCs w:val="20"/>
          <w:lang w:eastAsia="es-MX"/>
        </w:rPr>
        <w:t xml:space="preserve">o: Restaurante Kay Pez, ubicado en </w:t>
      </w:r>
      <w:proofErr w:type="spellStart"/>
      <w:r w:rsidRPr="00D47983">
        <w:rPr>
          <w:rFonts w:ascii="Open Sans" w:hAnsi="Open Sans" w:cs="Open Sans"/>
          <w:color w:val="202124"/>
          <w:sz w:val="20"/>
          <w:szCs w:val="20"/>
          <w:shd w:val="clear" w:color="auto" w:fill="FFFFFF"/>
        </w:rPr>
        <w:t>Av</w:t>
      </w:r>
      <w:proofErr w:type="spellEnd"/>
      <w:r w:rsidRPr="00D47983">
        <w:rPr>
          <w:rFonts w:ascii="Open Sans" w:hAnsi="Open Sans" w:cs="Open Sans"/>
          <w:color w:val="202124"/>
          <w:sz w:val="20"/>
          <w:szCs w:val="20"/>
          <w:shd w:val="clear" w:color="auto" w:fill="FFFFFF"/>
        </w:rPr>
        <w:t xml:space="preserve"> 1 S/N, Centro, 77930 Bacalar, Q.R.</w:t>
      </w:r>
    </w:p>
    <w:p w14:paraId="4865FE6B" w14:textId="17437E94" w:rsidR="00D47983" w:rsidRDefault="00D47983" w:rsidP="00D47983">
      <w:pPr>
        <w:pStyle w:val="Prrafodelista"/>
        <w:numPr>
          <w:ilvl w:val="0"/>
          <w:numId w:val="13"/>
        </w:numPr>
        <w:spacing w:after="0" w:line="362" w:lineRule="atLeast"/>
        <w:jc w:val="both"/>
        <w:rPr>
          <w:rFonts w:ascii="Open Sans" w:eastAsia="Times New Roman" w:hAnsi="Open Sans" w:cs="Open Sans"/>
          <w:color w:val="000005"/>
          <w:sz w:val="20"/>
          <w:szCs w:val="20"/>
          <w:lang w:eastAsia="es-MX"/>
        </w:rPr>
      </w:pPr>
      <w:r w:rsidRPr="00167A85">
        <w:rPr>
          <w:rFonts w:ascii="Open Sans" w:eastAsia="Times New Roman" w:hAnsi="Open Sans" w:cs="Open Sans"/>
          <w:color w:val="000005"/>
          <w:sz w:val="20"/>
          <w:szCs w:val="20"/>
          <w:lang w:eastAsia="es-MX"/>
        </w:rPr>
        <w:t>Las salidas están sujetas a disponibilidad, se requiere confirmación previa.</w:t>
      </w:r>
    </w:p>
    <w:p w14:paraId="0BDE2FD6" w14:textId="77777777" w:rsidR="00D47983" w:rsidRDefault="00D47983" w:rsidP="00D47983">
      <w:pPr>
        <w:numPr>
          <w:ilvl w:val="0"/>
          <w:numId w:val="13"/>
        </w:numPr>
        <w:shd w:val="clear" w:color="auto" w:fill="FEFFFF"/>
        <w:spacing w:before="100" w:beforeAutospacing="1" w:after="100" w:afterAutospacing="1" w:line="362" w:lineRule="atLeast"/>
        <w:rPr>
          <w:rFonts w:ascii="Open Sans" w:eastAsia="Times New Roman" w:hAnsi="Open Sans" w:cs="Open Sans"/>
          <w:color w:val="000005"/>
          <w:sz w:val="20"/>
          <w:szCs w:val="20"/>
          <w:lang w:eastAsia="es-MX"/>
        </w:rPr>
      </w:pPr>
      <w:r w:rsidRPr="00167A85">
        <w:rPr>
          <w:rFonts w:ascii="Open Sans" w:eastAsia="Times New Roman" w:hAnsi="Open Sans" w:cs="Open Sans"/>
          <w:color w:val="000005"/>
          <w:sz w:val="20"/>
          <w:szCs w:val="20"/>
          <w:lang w:eastAsia="es-MX"/>
        </w:rPr>
        <w:t>Los paseos no son cancelables, pero pueden reprogramarse sin costo adicional.</w:t>
      </w:r>
    </w:p>
    <w:p w14:paraId="65DDCA81" w14:textId="77777777" w:rsidR="00D47983" w:rsidRDefault="00D47983" w:rsidP="00D47983">
      <w:pPr>
        <w:numPr>
          <w:ilvl w:val="0"/>
          <w:numId w:val="13"/>
        </w:numPr>
        <w:shd w:val="clear" w:color="auto" w:fill="FEFFFF"/>
        <w:spacing w:before="100" w:beforeAutospacing="1" w:after="100" w:afterAutospacing="1" w:line="362" w:lineRule="atLeast"/>
        <w:rPr>
          <w:rFonts w:ascii="Open Sans" w:eastAsia="Times New Roman" w:hAnsi="Open Sans" w:cs="Open Sans"/>
          <w:color w:val="000005"/>
          <w:sz w:val="20"/>
          <w:szCs w:val="20"/>
          <w:lang w:eastAsia="es-MX"/>
        </w:rPr>
      </w:pPr>
      <w:r w:rsidRPr="00504A80">
        <w:rPr>
          <w:rFonts w:ascii="Open Sans" w:eastAsia="Times New Roman" w:hAnsi="Open Sans" w:cs="Open Sans"/>
          <w:color w:val="000005"/>
          <w:sz w:val="20"/>
          <w:szCs w:val="20"/>
          <w:lang w:eastAsia="es-MX"/>
        </w:rPr>
        <w:t xml:space="preserve">Estar en el muelle de salida 15 </w:t>
      </w:r>
      <w:proofErr w:type="spellStart"/>
      <w:r w:rsidRPr="00504A80">
        <w:rPr>
          <w:rFonts w:ascii="Open Sans" w:eastAsia="Times New Roman" w:hAnsi="Open Sans" w:cs="Open Sans"/>
          <w:color w:val="000005"/>
          <w:sz w:val="20"/>
          <w:szCs w:val="20"/>
          <w:lang w:eastAsia="es-MX"/>
        </w:rPr>
        <w:t>mins</w:t>
      </w:r>
      <w:proofErr w:type="spellEnd"/>
      <w:r w:rsidRPr="00504A80">
        <w:rPr>
          <w:rFonts w:ascii="Open Sans" w:eastAsia="Times New Roman" w:hAnsi="Open Sans" w:cs="Open Sans"/>
          <w:color w:val="000005"/>
          <w:sz w:val="20"/>
          <w:szCs w:val="20"/>
          <w:lang w:eastAsia="es-MX"/>
        </w:rPr>
        <w:t xml:space="preserve"> </w:t>
      </w:r>
      <w:r>
        <w:rPr>
          <w:rFonts w:ascii="Open Sans" w:eastAsia="Times New Roman" w:hAnsi="Open Sans" w:cs="Open Sans"/>
          <w:color w:val="000005"/>
          <w:sz w:val="20"/>
          <w:szCs w:val="20"/>
          <w:lang w:eastAsia="es-MX"/>
        </w:rPr>
        <w:t>de la salida del tour.</w:t>
      </w:r>
    </w:p>
    <w:p w14:paraId="2A71FF02" w14:textId="77777777" w:rsidR="00FD3B72" w:rsidRDefault="00FD3B72" w:rsidP="00FD3B72">
      <w:pPr>
        <w:shd w:val="clear" w:color="auto" w:fill="FEFFFF"/>
        <w:spacing w:before="100" w:beforeAutospacing="1" w:after="100" w:afterAutospacing="1" w:line="362" w:lineRule="atLeast"/>
      </w:pPr>
    </w:p>
    <w:p w14:paraId="144A354D" w14:textId="14EAEBEC" w:rsidR="00FD3B72" w:rsidRDefault="00FD3B72">
      <w:r>
        <w:br w:type="page"/>
      </w:r>
    </w:p>
    <w:p w14:paraId="1DB33475" w14:textId="7FEB41B3" w:rsidR="002612A9" w:rsidRPr="00614957" w:rsidRDefault="00522A1D" w:rsidP="002360DB">
      <w:pPr>
        <w:pStyle w:val="Ttulo1"/>
        <w:rPr>
          <w:rFonts w:eastAsia="Times New Roman"/>
        </w:rPr>
      </w:pPr>
      <w:bookmarkStart w:id="20" w:name="_Toc64830856"/>
      <w:r>
        <w:rPr>
          <w:rFonts w:eastAsia="Times New Roman"/>
        </w:rPr>
        <w:lastRenderedPageBreak/>
        <w:t>5</w:t>
      </w:r>
      <w:r w:rsidR="002360DB">
        <w:rPr>
          <w:rFonts w:eastAsia="Times New Roman"/>
        </w:rPr>
        <w:t xml:space="preserve">. </w:t>
      </w:r>
      <w:r w:rsidR="002612A9" w:rsidRPr="00614957">
        <w:rPr>
          <w:rFonts w:eastAsia="Times New Roman"/>
        </w:rPr>
        <w:t>T</w:t>
      </w:r>
      <w:r w:rsidR="002612A9">
        <w:rPr>
          <w:rFonts w:eastAsia="Times New Roman"/>
        </w:rPr>
        <w:t>raslados del Aeropuerto de Chetumal</w:t>
      </w:r>
      <w:bookmarkEnd w:id="20"/>
    </w:p>
    <w:p w14:paraId="7EF0327C" w14:textId="77777777" w:rsidR="002360DB" w:rsidRDefault="002360DB" w:rsidP="002360DB">
      <w:pPr>
        <w:pStyle w:val="Ttulo2"/>
        <w:rPr>
          <w:lang w:eastAsia="es-MX"/>
        </w:rPr>
      </w:pPr>
      <w:bookmarkStart w:id="21" w:name="_Toc19557380"/>
      <w:bookmarkStart w:id="22" w:name="_Toc524886923"/>
    </w:p>
    <w:p w14:paraId="5FCDB1E9" w14:textId="7F365D51" w:rsidR="002612A9" w:rsidRDefault="00522A1D" w:rsidP="002360DB">
      <w:pPr>
        <w:pStyle w:val="Ttulo2"/>
        <w:rPr>
          <w:lang w:eastAsia="es-MX"/>
        </w:rPr>
      </w:pPr>
      <w:bookmarkStart w:id="23" w:name="_Toc64830857"/>
      <w:r>
        <w:rPr>
          <w:lang w:eastAsia="es-MX"/>
        </w:rPr>
        <w:t>5</w:t>
      </w:r>
      <w:r w:rsidR="002360DB">
        <w:rPr>
          <w:lang w:eastAsia="es-MX"/>
        </w:rPr>
        <w:t xml:space="preserve">.1. </w:t>
      </w:r>
      <w:r w:rsidR="002612A9">
        <w:rPr>
          <w:lang w:eastAsia="es-MX"/>
        </w:rPr>
        <w:t xml:space="preserve">Servicios </w:t>
      </w:r>
      <w:proofErr w:type="spellStart"/>
      <w:r w:rsidR="002612A9">
        <w:rPr>
          <w:lang w:eastAsia="es-MX"/>
        </w:rPr>
        <w:t>precontratados</w:t>
      </w:r>
      <w:bookmarkEnd w:id="21"/>
      <w:bookmarkEnd w:id="23"/>
      <w:proofErr w:type="spellEnd"/>
    </w:p>
    <w:p w14:paraId="0310375C" w14:textId="77777777" w:rsidR="00474BD1" w:rsidRDefault="00474BD1" w:rsidP="002612A9">
      <w:pPr>
        <w:jc w:val="both"/>
        <w:rPr>
          <w:lang w:eastAsia="es-MX"/>
        </w:rPr>
      </w:pPr>
    </w:p>
    <w:p w14:paraId="712F2304" w14:textId="7AE6CB3F" w:rsidR="002612A9" w:rsidRPr="006D623C" w:rsidRDefault="002612A9" w:rsidP="002612A9">
      <w:pPr>
        <w:jc w:val="both"/>
        <w:rPr>
          <w:lang w:eastAsia="es-MX"/>
        </w:rPr>
      </w:pPr>
      <w:r w:rsidRPr="006D623C">
        <w:rPr>
          <w:lang w:eastAsia="es-MX"/>
        </w:rPr>
        <w:t xml:space="preserve">El aeropuerto de Chetumal es el aeropuerto más cercano para llegar a la zona sur de Quintana Roo, está prácticamente dentro de la Ciudad de Chetumal y a escasos 30 minutos del pueblo mágico de Bacalar. </w:t>
      </w:r>
    </w:p>
    <w:p w14:paraId="7C2AA8D0" w14:textId="7ED868AE" w:rsidR="00474BD1" w:rsidRPr="006D623C" w:rsidRDefault="002612A9" w:rsidP="002612A9">
      <w:pPr>
        <w:jc w:val="both"/>
        <w:rPr>
          <w:rFonts w:eastAsia="Times New Roman" w:cs="Arial"/>
          <w:color w:val="222222"/>
          <w:lang w:eastAsia="es-MX"/>
        </w:rPr>
      </w:pPr>
      <w:r w:rsidRPr="006D623C">
        <w:rPr>
          <w:rFonts w:eastAsia="Times New Roman" w:cs="Arial"/>
          <w:color w:val="222222"/>
          <w:lang w:eastAsia="es-MX"/>
        </w:rPr>
        <w:t xml:space="preserve">Todos nuestros servicios son </w:t>
      </w:r>
      <w:proofErr w:type="spellStart"/>
      <w:r w:rsidRPr="006D623C">
        <w:rPr>
          <w:rFonts w:eastAsia="Times New Roman" w:cs="Arial"/>
          <w:color w:val="222222"/>
          <w:lang w:eastAsia="es-MX"/>
        </w:rPr>
        <w:t>precontratados</w:t>
      </w:r>
      <w:proofErr w:type="spellEnd"/>
      <w:r w:rsidRPr="006D623C">
        <w:rPr>
          <w:rFonts w:eastAsia="Times New Roman" w:cs="Arial"/>
          <w:color w:val="222222"/>
          <w:lang w:eastAsia="es-MX"/>
        </w:rPr>
        <w:t>.</w:t>
      </w:r>
      <w:r>
        <w:rPr>
          <w:rFonts w:eastAsia="Times New Roman" w:cs="Arial"/>
          <w:color w:val="222222"/>
          <w:lang w:eastAsia="es-MX"/>
        </w:rPr>
        <w:t xml:space="preserve"> Operamos </w:t>
      </w:r>
      <w:r w:rsidRPr="00474BD1">
        <w:rPr>
          <w:rFonts w:eastAsia="Times New Roman" w:cs="Arial"/>
          <w:color w:val="222222"/>
          <w:lang w:eastAsia="es-MX"/>
        </w:rPr>
        <w:t>traslados privados y compartidos en vehículos de distintas capacidades</w:t>
      </w:r>
      <w:r>
        <w:rPr>
          <w:rFonts w:eastAsia="Times New Roman" w:cs="Arial"/>
          <w:color w:val="222222"/>
          <w:lang w:eastAsia="es-MX"/>
        </w:rPr>
        <w:t xml:space="preserve">. </w:t>
      </w:r>
      <w:r w:rsidRPr="006D623C">
        <w:rPr>
          <w:rFonts w:eastAsia="Times New Roman" w:cs="Arial"/>
          <w:color w:val="222222"/>
          <w:lang w:eastAsia="es-MX"/>
        </w:rPr>
        <w:t xml:space="preserve">Esperamos a nuestros visitantes </w:t>
      </w:r>
      <w:r>
        <w:rPr>
          <w:rFonts w:eastAsia="Times New Roman" w:cs="Arial"/>
          <w:color w:val="222222"/>
          <w:lang w:eastAsia="es-MX"/>
        </w:rPr>
        <w:t>a su llegada al Aeropuerto saliendo del área de equipaje con su nombre en un cartel. Pa</w:t>
      </w:r>
      <w:r w:rsidRPr="006D623C">
        <w:rPr>
          <w:rFonts w:eastAsia="Times New Roman" w:cs="Arial"/>
          <w:color w:val="222222"/>
          <w:lang w:eastAsia="es-MX"/>
        </w:rPr>
        <w:t xml:space="preserve">ra tomar el servicio el </w:t>
      </w:r>
      <w:r>
        <w:rPr>
          <w:rFonts w:eastAsia="Times New Roman" w:cs="Arial"/>
          <w:color w:val="222222"/>
          <w:lang w:eastAsia="es-MX"/>
        </w:rPr>
        <w:t xml:space="preserve">pasajero deberá tener a la mano su identificación </w:t>
      </w:r>
      <w:r w:rsidRPr="006D623C">
        <w:rPr>
          <w:rFonts w:eastAsia="Times New Roman" w:cs="Arial"/>
          <w:color w:val="222222"/>
          <w:lang w:eastAsia="es-MX"/>
        </w:rPr>
        <w:t xml:space="preserve">y nuestro personal le dará la bienvenida para dirigirlo al vehículo. Si contrató el servicio redondo, al momento de su llegada nuestro representante le confirmará su fecha y hora que lo pasaremos a buscar para el traslado de regreso al aeropuerto. </w:t>
      </w:r>
    </w:p>
    <w:p w14:paraId="37929DA6" w14:textId="1391C81A" w:rsidR="002612A9" w:rsidRPr="00614957" w:rsidRDefault="00522A1D" w:rsidP="002360DB">
      <w:pPr>
        <w:pStyle w:val="Ttulo2"/>
        <w:rPr>
          <w:rFonts w:ascii="Gill Sans MT" w:eastAsia="Times New Roman" w:hAnsi="Gill Sans MT" w:cs="Arial"/>
          <w:color w:val="222222"/>
          <w:lang w:eastAsia="es-MX"/>
        </w:rPr>
      </w:pPr>
      <w:bookmarkStart w:id="24" w:name="_Toc524886925"/>
      <w:bookmarkStart w:id="25" w:name="_Toc19557381"/>
      <w:bookmarkStart w:id="26" w:name="_Toc64830858"/>
      <w:bookmarkEnd w:id="22"/>
      <w:r>
        <w:rPr>
          <w:rFonts w:eastAsia="Times New Roman"/>
          <w:lang w:eastAsia="es-MX"/>
        </w:rPr>
        <w:t>5</w:t>
      </w:r>
      <w:r w:rsidR="002360DB">
        <w:rPr>
          <w:rFonts w:eastAsia="Times New Roman"/>
          <w:lang w:eastAsia="es-MX"/>
        </w:rPr>
        <w:t xml:space="preserve">.2. </w:t>
      </w:r>
      <w:r w:rsidR="002612A9">
        <w:rPr>
          <w:rFonts w:eastAsia="Times New Roman"/>
          <w:lang w:eastAsia="es-MX"/>
        </w:rPr>
        <w:t>Asistencia para los pasajeros</w:t>
      </w:r>
      <w:bookmarkEnd w:id="24"/>
      <w:bookmarkEnd w:id="25"/>
      <w:bookmarkEnd w:id="26"/>
    </w:p>
    <w:p w14:paraId="0EB6C279" w14:textId="77777777" w:rsidR="002612A9" w:rsidRDefault="002612A9" w:rsidP="002612A9">
      <w:pPr>
        <w:spacing w:after="0" w:line="240" w:lineRule="auto"/>
        <w:jc w:val="both"/>
        <w:rPr>
          <w:rFonts w:ascii="Gill Sans MT" w:eastAsia="Times New Roman" w:hAnsi="Gill Sans MT" w:cs="Arial"/>
          <w:color w:val="222222"/>
          <w:sz w:val="24"/>
          <w:szCs w:val="24"/>
          <w:lang w:eastAsia="es-MX"/>
        </w:rPr>
      </w:pPr>
    </w:p>
    <w:p w14:paraId="144F5548" w14:textId="7382D48D" w:rsidR="002612A9" w:rsidRPr="00485D92" w:rsidRDefault="002612A9" w:rsidP="002612A9">
      <w:pPr>
        <w:spacing w:after="0" w:line="240" w:lineRule="auto"/>
        <w:jc w:val="both"/>
        <w:rPr>
          <w:rFonts w:eastAsia="Times New Roman" w:cs="Arial"/>
          <w:color w:val="222222"/>
          <w:lang w:eastAsia="es-MX"/>
        </w:rPr>
      </w:pPr>
      <w:r w:rsidRPr="00485D92">
        <w:rPr>
          <w:rFonts w:eastAsia="Times New Roman" w:cs="Arial"/>
          <w:color w:val="222222"/>
          <w:lang w:eastAsia="es-MX"/>
        </w:rPr>
        <w:t xml:space="preserve">El teléfono de apoyo para los pasajeros </w:t>
      </w:r>
      <w:r w:rsidRPr="00485D92">
        <w:rPr>
          <w:rFonts w:eastAsia="Times New Roman" w:cs="Arial"/>
          <w:color w:val="222222"/>
          <w:u w:val="single"/>
          <w:lang w:eastAsia="es-MX"/>
        </w:rPr>
        <w:t>al momento</w:t>
      </w:r>
      <w:r w:rsidRPr="00485D92">
        <w:rPr>
          <w:rFonts w:eastAsia="Times New Roman" w:cs="Arial"/>
          <w:color w:val="222222"/>
          <w:lang w:eastAsia="es-MX"/>
        </w:rPr>
        <w:t xml:space="preserve"> de llegar al aeropuerto es el Celular 983 162 0302 </w:t>
      </w:r>
      <w:proofErr w:type="gramStart"/>
      <w:r w:rsidRPr="00485D92">
        <w:rPr>
          <w:rFonts w:eastAsia="Times New Roman" w:cs="Arial"/>
          <w:color w:val="222222"/>
          <w:lang w:eastAsia="es-MX"/>
        </w:rPr>
        <w:t xml:space="preserve">( </w:t>
      </w:r>
      <w:proofErr w:type="spellStart"/>
      <w:r w:rsidR="002360DB">
        <w:rPr>
          <w:rFonts w:eastAsia="Times New Roman" w:cs="Arial"/>
          <w:color w:val="222222"/>
          <w:lang w:eastAsia="es-MX"/>
        </w:rPr>
        <w:t>whatsapp</w:t>
      </w:r>
      <w:proofErr w:type="spellEnd"/>
      <w:proofErr w:type="gramEnd"/>
      <w:r w:rsidRPr="00485D92">
        <w:rPr>
          <w:rFonts w:eastAsia="Times New Roman" w:cs="Arial"/>
          <w:color w:val="222222"/>
          <w:lang w:eastAsia="es-MX"/>
        </w:rPr>
        <w:t xml:space="preserve"> ). A este teléfono se puede reportar cualquier incidencia relacionada </w:t>
      </w:r>
      <w:r>
        <w:rPr>
          <w:rFonts w:eastAsia="Times New Roman" w:cs="Arial"/>
          <w:color w:val="222222"/>
          <w:lang w:eastAsia="es-MX"/>
        </w:rPr>
        <w:t>sus traslados</w:t>
      </w:r>
      <w:r w:rsidRPr="00485D92">
        <w:rPr>
          <w:rFonts w:eastAsia="Times New Roman" w:cs="Arial"/>
          <w:color w:val="222222"/>
          <w:lang w:eastAsia="es-MX"/>
        </w:rPr>
        <w:t xml:space="preserve">. </w:t>
      </w:r>
    </w:p>
    <w:p w14:paraId="42875CE9" w14:textId="77777777" w:rsidR="002612A9" w:rsidRPr="00485D92" w:rsidRDefault="002612A9" w:rsidP="002612A9">
      <w:pPr>
        <w:spacing w:after="0" w:line="240" w:lineRule="auto"/>
        <w:jc w:val="both"/>
        <w:rPr>
          <w:rFonts w:eastAsia="Times New Roman" w:cs="Arial"/>
          <w:color w:val="222222"/>
          <w:lang w:eastAsia="es-MX"/>
        </w:rPr>
      </w:pPr>
    </w:p>
    <w:p w14:paraId="5E04217F" w14:textId="77777777" w:rsidR="002612A9" w:rsidRPr="00485D92" w:rsidRDefault="002612A9" w:rsidP="002612A9">
      <w:pPr>
        <w:spacing w:after="0" w:line="240" w:lineRule="auto"/>
        <w:jc w:val="both"/>
        <w:rPr>
          <w:rFonts w:eastAsia="Times New Roman" w:cs="Arial"/>
          <w:color w:val="222222"/>
          <w:lang w:eastAsia="es-MX"/>
        </w:rPr>
      </w:pPr>
      <w:r w:rsidRPr="00485D92">
        <w:rPr>
          <w:rFonts w:eastAsia="Times New Roman" w:cs="Arial"/>
          <w:color w:val="222222"/>
          <w:lang w:eastAsia="es-MX"/>
        </w:rPr>
        <w:t xml:space="preserve">En caso de retraso de vuelo es necesario reportar a este número celular la nueva hora de llegada de vuelo para reprogramar el servicio. </w:t>
      </w:r>
    </w:p>
    <w:p w14:paraId="5F85F095" w14:textId="77777777" w:rsidR="002612A9" w:rsidRDefault="002612A9" w:rsidP="002612A9">
      <w:pPr>
        <w:spacing w:after="0" w:line="240" w:lineRule="auto"/>
        <w:jc w:val="both"/>
        <w:rPr>
          <w:rFonts w:ascii="Gill Sans MT" w:eastAsia="Times New Roman" w:hAnsi="Gill Sans MT" w:cs="Arial"/>
          <w:color w:val="222222"/>
          <w:sz w:val="24"/>
          <w:szCs w:val="24"/>
          <w:lang w:eastAsia="es-MX"/>
        </w:rPr>
      </w:pPr>
    </w:p>
    <w:p w14:paraId="306B701A" w14:textId="20A86416" w:rsidR="002612A9" w:rsidRPr="00614957" w:rsidRDefault="00522A1D" w:rsidP="002360DB">
      <w:pPr>
        <w:pStyle w:val="Ttulo2"/>
        <w:rPr>
          <w:rFonts w:ascii="Gill Sans MT" w:eastAsia="Times New Roman" w:hAnsi="Gill Sans MT" w:cs="Arial"/>
          <w:color w:val="222222"/>
          <w:lang w:eastAsia="es-MX"/>
        </w:rPr>
      </w:pPr>
      <w:bookmarkStart w:id="27" w:name="_Toc19557382"/>
      <w:bookmarkStart w:id="28" w:name="_Toc64830859"/>
      <w:r>
        <w:rPr>
          <w:rFonts w:eastAsia="Times New Roman"/>
          <w:lang w:eastAsia="es-MX"/>
        </w:rPr>
        <w:t>5</w:t>
      </w:r>
      <w:r w:rsidR="002360DB">
        <w:rPr>
          <w:rFonts w:eastAsia="Times New Roman"/>
          <w:lang w:eastAsia="es-MX"/>
        </w:rPr>
        <w:t xml:space="preserve">.3. </w:t>
      </w:r>
      <w:r w:rsidR="002612A9">
        <w:rPr>
          <w:rFonts w:eastAsia="Times New Roman"/>
          <w:lang w:eastAsia="es-MX"/>
        </w:rPr>
        <w:t>Áreas de cobertura del servicio</w:t>
      </w:r>
      <w:bookmarkEnd w:id="27"/>
      <w:bookmarkEnd w:id="28"/>
    </w:p>
    <w:p w14:paraId="24B86579" w14:textId="77777777" w:rsidR="002612A9" w:rsidRDefault="002612A9" w:rsidP="002612A9">
      <w:pPr>
        <w:spacing w:after="0" w:line="240" w:lineRule="auto"/>
        <w:jc w:val="both"/>
        <w:rPr>
          <w:rFonts w:ascii="Gill Sans MT" w:eastAsia="Times New Roman" w:hAnsi="Gill Sans MT" w:cs="Arial"/>
          <w:color w:val="222222"/>
          <w:sz w:val="24"/>
          <w:szCs w:val="24"/>
          <w:lang w:eastAsia="es-MX"/>
        </w:rPr>
      </w:pPr>
    </w:p>
    <w:p w14:paraId="51198622" w14:textId="77777777" w:rsidR="002612A9" w:rsidRDefault="002612A9" w:rsidP="002612A9">
      <w:pPr>
        <w:spacing w:after="0" w:line="240" w:lineRule="auto"/>
        <w:jc w:val="both"/>
        <w:rPr>
          <w:rFonts w:eastAsia="Times New Roman" w:cs="Arial"/>
          <w:color w:val="222222"/>
          <w:lang w:eastAsia="es-MX"/>
        </w:rPr>
      </w:pPr>
      <w:r>
        <w:rPr>
          <w:rFonts w:eastAsia="Times New Roman" w:cs="Arial"/>
          <w:color w:val="222222"/>
          <w:lang w:eastAsia="es-MX"/>
        </w:rPr>
        <w:t>Chetumal: Todos los hoteles de Chetumal</w:t>
      </w:r>
    </w:p>
    <w:p w14:paraId="5B3BA283" w14:textId="77777777" w:rsidR="002612A9" w:rsidRDefault="002612A9" w:rsidP="002612A9">
      <w:pPr>
        <w:spacing w:after="0" w:line="240" w:lineRule="auto"/>
        <w:jc w:val="both"/>
        <w:rPr>
          <w:rFonts w:eastAsia="Times New Roman" w:cs="Arial"/>
          <w:color w:val="222222"/>
          <w:lang w:eastAsia="es-MX"/>
        </w:rPr>
      </w:pPr>
      <w:r>
        <w:rPr>
          <w:rFonts w:eastAsia="Times New Roman" w:cs="Arial"/>
          <w:color w:val="222222"/>
          <w:lang w:eastAsia="es-MX"/>
        </w:rPr>
        <w:t xml:space="preserve">Bacalar: Todos los hoteles o casas de renta vacacionales (ejem. Airbnb, </w:t>
      </w:r>
      <w:proofErr w:type="spellStart"/>
      <w:r>
        <w:rPr>
          <w:rFonts w:eastAsia="Times New Roman" w:cs="Arial"/>
          <w:color w:val="222222"/>
          <w:lang w:eastAsia="es-MX"/>
        </w:rPr>
        <w:t>booking</w:t>
      </w:r>
      <w:proofErr w:type="spellEnd"/>
      <w:r>
        <w:rPr>
          <w:rFonts w:eastAsia="Times New Roman" w:cs="Arial"/>
          <w:color w:val="222222"/>
          <w:lang w:eastAsia="es-MX"/>
        </w:rPr>
        <w:t xml:space="preserve">) entre el Centro Holístico </w:t>
      </w:r>
      <w:proofErr w:type="spellStart"/>
      <w:r>
        <w:rPr>
          <w:rFonts w:eastAsia="Times New Roman" w:cs="Arial"/>
          <w:color w:val="222222"/>
          <w:lang w:eastAsia="es-MX"/>
        </w:rPr>
        <w:t>Akalki</w:t>
      </w:r>
      <w:proofErr w:type="spellEnd"/>
      <w:r>
        <w:rPr>
          <w:rFonts w:eastAsia="Times New Roman" w:cs="Arial"/>
          <w:color w:val="222222"/>
          <w:lang w:eastAsia="es-MX"/>
        </w:rPr>
        <w:t xml:space="preserve"> y el Hotel MIA Bacalar</w:t>
      </w:r>
    </w:p>
    <w:p w14:paraId="19D66577" w14:textId="77777777" w:rsidR="002612A9" w:rsidRPr="00485D92" w:rsidRDefault="002612A9" w:rsidP="002612A9">
      <w:pPr>
        <w:spacing w:after="0" w:line="240" w:lineRule="auto"/>
        <w:jc w:val="both"/>
        <w:rPr>
          <w:rFonts w:eastAsia="Times New Roman" w:cs="Arial"/>
          <w:color w:val="222222"/>
          <w:lang w:eastAsia="es-MX"/>
        </w:rPr>
      </w:pPr>
      <w:r>
        <w:rPr>
          <w:rFonts w:eastAsia="Times New Roman" w:cs="Arial"/>
          <w:color w:val="222222"/>
          <w:lang w:eastAsia="es-MX"/>
        </w:rPr>
        <w:t xml:space="preserve">Mahahual: Todos los hoteles en la Costera y máximo 2 </w:t>
      </w:r>
      <w:proofErr w:type="spellStart"/>
      <w:r>
        <w:rPr>
          <w:rFonts w:eastAsia="Times New Roman" w:cs="Arial"/>
          <w:color w:val="222222"/>
          <w:lang w:eastAsia="es-MX"/>
        </w:rPr>
        <w:t>kms</w:t>
      </w:r>
      <w:proofErr w:type="spellEnd"/>
      <w:r>
        <w:rPr>
          <w:rFonts w:eastAsia="Times New Roman" w:cs="Arial"/>
          <w:color w:val="222222"/>
          <w:lang w:eastAsia="es-MX"/>
        </w:rPr>
        <w:t xml:space="preserve"> fuera del pueblo</w:t>
      </w:r>
    </w:p>
    <w:p w14:paraId="50FF52F5" w14:textId="77777777" w:rsidR="002612A9" w:rsidRDefault="002612A9" w:rsidP="002612A9">
      <w:pPr>
        <w:pStyle w:val="Ttulo2"/>
        <w:rPr>
          <w:rFonts w:eastAsia="Times New Roman"/>
          <w:lang w:eastAsia="es-MX"/>
        </w:rPr>
      </w:pPr>
      <w:bookmarkStart w:id="29" w:name="_Toc524886926"/>
    </w:p>
    <w:p w14:paraId="6E1E5AD7" w14:textId="61D5D422" w:rsidR="002612A9" w:rsidRDefault="00522A1D" w:rsidP="002360DB">
      <w:pPr>
        <w:pStyle w:val="Ttulo2"/>
        <w:rPr>
          <w:rFonts w:eastAsia="Times New Roman"/>
          <w:lang w:eastAsia="es-MX"/>
        </w:rPr>
      </w:pPr>
      <w:bookmarkStart w:id="30" w:name="_Toc19557383"/>
      <w:bookmarkStart w:id="31" w:name="_Toc64830860"/>
      <w:r>
        <w:rPr>
          <w:rFonts w:eastAsia="Times New Roman"/>
          <w:lang w:eastAsia="es-MX"/>
        </w:rPr>
        <w:t>5</w:t>
      </w:r>
      <w:r w:rsidR="002360DB">
        <w:rPr>
          <w:rFonts w:eastAsia="Times New Roman"/>
          <w:lang w:eastAsia="es-MX"/>
        </w:rPr>
        <w:t xml:space="preserve">.4. </w:t>
      </w:r>
      <w:r w:rsidR="002612A9">
        <w:rPr>
          <w:rFonts w:eastAsia="Times New Roman"/>
          <w:lang w:eastAsia="es-MX"/>
        </w:rPr>
        <w:t>Condiciones del servicio</w:t>
      </w:r>
      <w:bookmarkEnd w:id="29"/>
      <w:bookmarkEnd w:id="30"/>
      <w:bookmarkEnd w:id="31"/>
    </w:p>
    <w:p w14:paraId="1D8FE225" w14:textId="77777777" w:rsidR="002612A9" w:rsidRPr="00485D92" w:rsidRDefault="002612A9" w:rsidP="002612A9">
      <w:pPr>
        <w:pStyle w:val="Prrafodelista"/>
        <w:numPr>
          <w:ilvl w:val="0"/>
          <w:numId w:val="17"/>
        </w:numPr>
        <w:spacing w:after="0" w:line="240" w:lineRule="auto"/>
        <w:jc w:val="both"/>
        <w:rPr>
          <w:rFonts w:eastAsia="Times New Roman" w:cs="Arial"/>
          <w:color w:val="222222"/>
          <w:lang w:eastAsia="es-MX"/>
        </w:rPr>
      </w:pPr>
      <w:r w:rsidRPr="00485D92">
        <w:rPr>
          <w:rFonts w:eastAsia="Times New Roman" w:cs="Arial"/>
          <w:color w:val="222222"/>
          <w:lang w:eastAsia="es-MX"/>
        </w:rPr>
        <w:t xml:space="preserve">Todos los servicios se ofrecen </w:t>
      </w:r>
      <w:proofErr w:type="gramStart"/>
      <w:r w:rsidRPr="00485D92">
        <w:rPr>
          <w:rFonts w:eastAsia="Times New Roman" w:cs="Arial"/>
          <w:color w:val="222222"/>
          <w:lang w:eastAsia="es-MX"/>
        </w:rPr>
        <w:t>de acuerdo a</w:t>
      </w:r>
      <w:proofErr w:type="gramEnd"/>
      <w:r w:rsidRPr="00485D92">
        <w:rPr>
          <w:rFonts w:eastAsia="Times New Roman" w:cs="Arial"/>
          <w:color w:val="222222"/>
          <w:lang w:eastAsia="es-MX"/>
        </w:rPr>
        <w:t xml:space="preserve"> disponibilidad</w:t>
      </w:r>
    </w:p>
    <w:p w14:paraId="33E3589E" w14:textId="77777777" w:rsidR="002612A9" w:rsidRPr="00485D92" w:rsidRDefault="002612A9" w:rsidP="002612A9">
      <w:pPr>
        <w:pStyle w:val="Prrafodelista"/>
        <w:numPr>
          <w:ilvl w:val="0"/>
          <w:numId w:val="17"/>
        </w:numPr>
        <w:spacing w:after="0" w:line="240" w:lineRule="auto"/>
        <w:jc w:val="both"/>
        <w:rPr>
          <w:rFonts w:eastAsia="Times New Roman" w:cs="Arial"/>
          <w:color w:val="222222"/>
          <w:lang w:eastAsia="es-MX"/>
        </w:rPr>
      </w:pPr>
      <w:r w:rsidRPr="00485D92">
        <w:rPr>
          <w:rFonts w:eastAsia="Times New Roman" w:cs="Arial"/>
          <w:color w:val="222222"/>
          <w:lang w:eastAsia="es-MX"/>
        </w:rPr>
        <w:t xml:space="preserve">El traslado incluye seguro de pasajeros </w:t>
      </w:r>
      <w:proofErr w:type="gramStart"/>
      <w:r w:rsidRPr="00485D92">
        <w:rPr>
          <w:rFonts w:eastAsia="Times New Roman" w:cs="Arial"/>
          <w:color w:val="222222"/>
          <w:lang w:eastAsia="es-MX"/>
        </w:rPr>
        <w:t>de acuerdo a</w:t>
      </w:r>
      <w:proofErr w:type="gramEnd"/>
      <w:r w:rsidRPr="00485D92">
        <w:rPr>
          <w:rFonts w:eastAsia="Times New Roman" w:cs="Arial"/>
          <w:color w:val="222222"/>
          <w:lang w:eastAsia="es-MX"/>
        </w:rPr>
        <w:t xml:space="preserve"> lo establecido en la Ley Federal de Transporte.</w:t>
      </w:r>
    </w:p>
    <w:p w14:paraId="33CB8190" w14:textId="77777777" w:rsidR="002612A9" w:rsidRPr="00485D92" w:rsidRDefault="002612A9" w:rsidP="002612A9">
      <w:pPr>
        <w:pStyle w:val="Prrafodelista"/>
        <w:numPr>
          <w:ilvl w:val="0"/>
          <w:numId w:val="17"/>
        </w:numPr>
        <w:spacing w:after="0" w:line="240" w:lineRule="auto"/>
        <w:jc w:val="both"/>
        <w:rPr>
          <w:rFonts w:eastAsia="Times New Roman" w:cs="Arial"/>
          <w:color w:val="222222"/>
          <w:lang w:eastAsia="es-MX"/>
        </w:rPr>
      </w:pPr>
      <w:r>
        <w:rPr>
          <w:rFonts w:eastAsia="Times New Roman" w:cs="Arial"/>
          <w:color w:val="222222"/>
          <w:lang w:eastAsia="es-MX"/>
        </w:rPr>
        <w:t>Agradecemos</w:t>
      </w:r>
      <w:r w:rsidRPr="00485D92">
        <w:rPr>
          <w:rFonts w:eastAsia="Times New Roman" w:cs="Arial"/>
          <w:color w:val="222222"/>
          <w:lang w:eastAsia="es-MX"/>
        </w:rPr>
        <w:t xml:space="preserve"> </w:t>
      </w:r>
      <w:r>
        <w:rPr>
          <w:rFonts w:eastAsia="Times New Roman" w:cs="Arial"/>
          <w:color w:val="222222"/>
          <w:lang w:eastAsia="es-MX"/>
        </w:rPr>
        <w:t xml:space="preserve">nos proporcione un </w:t>
      </w:r>
      <w:r w:rsidRPr="00485D92">
        <w:rPr>
          <w:rFonts w:eastAsia="Times New Roman" w:cs="Arial"/>
          <w:color w:val="222222"/>
          <w:lang w:eastAsia="es-MX"/>
        </w:rPr>
        <w:t xml:space="preserve">teléfono celular con </w:t>
      </w:r>
      <w:proofErr w:type="spellStart"/>
      <w:r w:rsidRPr="00485D92">
        <w:rPr>
          <w:rFonts w:eastAsia="Times New Roman" w:cs="Arial"/>
          <w:color w:val="222222"/>
          <w:lang w:eastAsia="es-MX"/>
        </w:rPr>
        <w:t>whatsapp</w:t>
      </w:r>
      <w:proofErr w:type="spellEnd"/>
      <w:r w:rsidRPr="00485D92">
        <w:rPr>
          <w:rFonts w:eastAsia="Times New Roman" w:cs="Arial"/>
          <w:color w:val="222222"/>
          <w:lang w:eastAsia="es-MX"/>
        </w:rPr>
        <w:t xml:space="preserve"> para e</w:t>
      </w:r>
      <w:r>
        <w:rPr>
          <w:rFonts w:eastAsia="Times New Roman" w:cs="Arial"/>
          <w:color w:val="222222"/>
          <w:lang w:eastAsia="es-MX"/>
        </w:rPr>
        <w:t>star en contacto para cualquier cambio de</w:t>
      </w:r>
      <w:r w:rsidRPr="00485D92">
        <w:rPr>
          <w:rFonts w:eastAsia="Times New Roman" w:cs="Arial"/>
          <w:color w:val="222222"/>
          <w:lang w:eastAsia="es-MX"/>
        </w:rPr>
        <w:t xml:space="preserve"> hora o algún retraso.</w:t>
      </w:r>
    </w:p>
    <w:p w14:paraId="213634D3" w14:textId="77777777" w:rsidR="002612A9" w:rsidRDefault="002612A9" w:rsidP="002612A9">
      <w:pPr>
        <w:pStyle w:val="Prrafodelista"/>
        <w:numPr>
          <w:ilvl w:val="0"/>
          <w:numId w:val="17"/>
        </w:numPr>
        <w:spacing w:after="0" w:line="240" w:lineRule="auto"/>
        <w:jc w:val="both"/>
        <w:rPr>
          <w:rFonts w:eastAsia="Times New Roman" w:cs="Arial"/>
          <w:color w:val="222222"/>
          <w:lang w:eastAsia="es-MX"/>
        </w:rPr>
      </w:pPr>
      <w:r w:rsidRPr="00485D92">
        <w:rPr>
          <w:rFonts w:eastAsia="Times New Roman" w:cs="Arial"/>
          <w:color w:val="222222"/>
          <w:lang w:eastAsia="es-MX"/>
        </w:rPr>
        <w:t>El tiempo máximo de espera en traslados del Hotel al Aeropuerto es de 10 minutos después de la hora notificada para el pickup.</w:t>
      </w:r>
    </w:p>
    <w:p w14:paraId="4DE26954" w14:textId="7581D77F" w:rsidR="00474BD1" w:rsidRDefault="002612A9" w:rsidP="00474BD1">
      <w:pPr>
        <w:pStyle w:val="Prrafodelista"/>
        <w:numPr>
          <w:ilvl w:val="0"/>
          <w:numId w:val="17"/>
        </w:numPr>
        <w:spacing w:after="0" w:line="240" w:lineRule="auto"/>
        <w:jc w:val="both"/>
        <w:rPr>
          <w:rFonts w:eastAsia="Times New Roman" w:cs="Arial"/>
          <w:color w:val="222222"/>
          <w:lang w:eastAsia="es-MX"/>
        </w:rPr>
      </w:pPr>
      <w:r>
        <w:rPr>
          <w:rFonts w:eastAsia="Times New Roman" w:cs="Arial"/>
          <w:color w:val="222222"/>
          <w:lang w:eastAsia="es-MX"/>
        </w:rPr>
        <w:t xml:space="preserve">Los servicios se prestan </w:t>
      </w:r>
      <w:proofErr w:type="gramStart"/>
      <w:r>
        <w:rPr>
          <w:rFonts w:eastAsia="Times New Roman" w:cs="Arial"/>
          <w:color w:val="222222"/>
          <w:lang w:eastAsia="es-MX"/>
        </w:rPr>
        <w:t>de acuerdo a</w:t>
      </w:r>
      <w:proofErr w:type="gramEnd"/>
      <w:r>
        <w:rPr>
          <w:rFonts w:eastAsia="Times New Roman" w:cs="Arial"/>
          <w:color w:val="222222"/>
          <w:lang w:eastAsia="es-MX"/>
        </w:rPr>
        <w:t xml:space="preserve"> la normativa que aplica en materia de desinfección y nueva normalidad. Se requiere el uso de cubrebocas durante el servicio.</w:t>
      </w:r>
    </w:p>
    <w:p w14:paraId="11351C99" w14:textId="5FE3C60F" w:rsidR="00474BD1" w:rsidRPr="00474BD1" w:rsidRDefault="00474BD1" w:rsidP="00474BD1">
      <w:pPr>
        <w:pStyle w:val="Prrafodelista"/>
        <w:spacing w:after="0" w:line="240" w:lineRule="auto"/>
        <w:jc w:val="both"/>
        <w:rPr>
          <w:rFonts w:eastAsia="Times New Roman" w:cs="Arial"/>
          <w:color w:val="222222"/>
          <w:lang w:eastAsia="es-MX"/>
        </w:rPr>
      </w:pPr>
    </w:p>
    <w:p w14:paraId="76131613" w14:textId="77777777" w:rsidR="002612A9" w:rsidRDefault="002612A9" w:rsidP="002612A9"/>
    <w:p w14:paraId="5542CEF0" w14:textId="4FE1D034" w:rsidR="00CE7F97" w:rsidRDefault="00CE7F97"/>
    <w:sectPr w:rsidR="00CE7F97" w:rsidSect="00A76666">
      <w:headerReference w:type="default" r:id="rId9"/>
      <w:footerReference w:type="defaul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DABD76" w14:textId="77777777" w:rsidR="00B76A03" w:rsidRDefault="00B76A03">
      <w:pPr>
        <w:spacing w:after="0" w:line="240" w:lineRule="auto"/>
      </w:pPr>
      <w:r>
        <w:separator/>
      </w:r>
    </w:p>
  </w:endnote>
  <w:endnote w:type="continuationSeparator" w:id="0">
    <w:p w14:paraId="1F498358" w14:textId="77777777" w:rsidR="00B76A03" w:rsidRDefault="00B76A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altName w:val="Segoe UI"/>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69169713"/>
      <w:placeholder>
        <w:docPart w:val="0744A80EF3AA47AF93D07BFC8DA1D131"/>
      </w:placeholder>
      <w:temporary/>
      <w:showingPlcHdr/>
      <w15:appearance w15:val="hidden"/>
    </w:sdtPr>
    <w:sdtEndPr/>
    <w:sdtContent>
      <w:p w14:paraId="17EB8138" w14:textId="77777777" w:rsidR="007A4987" w:rsidRDefault="007A4987">
        <w:pPr>
          <w:pStyle w:val="Piedepgina"/>
        </w:pPr>
        <w:r>
          <w:rPr>
            <w:lang w:val="es-ES"/>
          </w:rPr>
          <w:t>[Escriba aquí]</w:t>
        </w:r>
      </w:p>
    </w:sdtContent>
  </w:sdt>
  <w:p w14:paraId="2F03645C" w14:textId="77777777" w:rsidR="007A4987" w:rsidRDefault="007A498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DA5A22" w14:textId="77777777" w:rsidR="00B76A03" w:rsidRDefault="00B76A03">
      <w:pPr>
        <w:spacing w:after="0" w:line="240" w:lineRule="auto"/>
      </w:pPr>
      <w:r>
        <w:separator/>
      </w:r>
    </w:p>
  </w:footnote>
  <w:footnote w:type="continuationSeparator" w:id="0">
    <w:p w14:paraId="4F72E5EF" w14:textId="77777777" w:rsidR="00B76A03" w:rsidRDefault="00B76A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78AFD6" w14:textId="0A2E7873" w:rsidR="007A4987" w:rsidRDefault="007A4987" w:rsidP="000E124D">
    <w:pPr>
      <w:pStyle w:val="Encabezad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F21F2"/>
    <w:multiLevelType w:val="hybridMultilevel"/>
    <w:tmpl w:val="08AC2742"/>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 w15:restartNumberingAfterBreak="0">
    <w:nsid w:val="06A34825"/>
    <w:multiLevelType w:val="hybridMultilevel"/>
    <w:tmpl w:val="047091D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A7B3AF2"/>
    <w:multiLevelType w:val="multilevel"/>
    <w:tmpl w:val="13108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AB790D"/>
    <w:multiLevelType w:val="hybridMultilevel"/>
    <w:tmpl w:val="C2BE6566"/>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4" w15:restartNumberingAfterBreak="0">
    <w:nsid w:val="154E0D0E"/>
    <w:multiLevelType w:val="hybridMultilevel"/>
    <w:tmpl w:val="60201F3E"/>
    <w:lvl w:ilvl="0" w:tplc="5A665C2C">
      <w:start w:val="3"/>
      <w:numFmt w:val="decimal"/>
      <w:lvlText w:val="%1."/>
      <w:lvlJc w:val="left"/>
      <w:pPr>
        <w:ind w:left="720" w:hanging="360"/>
      </w:pPr>
      <w:rPr>
        <w:rFonts w:asciiTheme="minorHAnsi" w:eastAsia="Times New Roman" w:hAnsiTheme="minorHAnsi" w:cstheme="minorBidi"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5551042"/>
    <w:multiLevelType w:val="multilevel"/>
    <w:tmpl w:val="AE1C066C"/>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6B43084"/>
    <w:multiLevelType w:val="multilevel"/>
    <w:tmpl w:val="38D22D40"/>
    <w:lvl w:ilvl="0">
      <w:start w:val="1"/>
      <w:numFmt w:val="decimal"/>
      <w:lvlText w:val="%1."/>
      <w:lvlJc w:val="left"/>
      <w:pPr>
        <w:ind w:left="720" w:hanging="360"/>
      </w:pPr>
      <w:rPr>
        <w:rFonts w:hint="default"/>
      </w:rPr>
    </w:lvl>
    <w:lvl w:ilvl="1">
      <w:start w:val="5"/>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1ACB2632"/>
    <w:multiLevelType w:val="hybridMultilevel"/>
    <w:tmpl w:val="08D2DB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C0533A4"/>
    <w:multiLevelType w:val="multilevel"/>
    <w:tmpl w:val="AEACAE52"/>
    <w:lvl w:ilvl="0">
      <w:start w:val="2"/>
      <w:numFmt w:val="decimal"/>
      <w:lvlText w:val="%1."/>
      <w:lvlJc w:val="left"/>
      <w:pPr>
        <w:ind w:left="480" w:hanging="48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9" w15:restartNumberingAfterBreak="0">
    <w:nsid w:val="1E9C74D2"/>
    <w:multiLevelType w:val="hybridMultilevel"/>
    <w:tmpl w:val="36EC465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F437393"/>
    <w:multiLevelType w:val="hybridMultilevel"/>
    <w:tmpl w:val="601C67DC"/>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1" w15:restartNumberingAfterBreak="0">
    <w:nsid w:val="1F581C7D"/>
    <w:multiLevelType w:val="hybridMultilevel"/>
    <w:tmpl w:val="3B2694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0615BE2"/>
    <w:multiLevelType w:val="hybridMultilevel"/>
    <w:tmpl w:val="68807FCC"/>
    <w:lvl w:ilvl="0" w:tplc="90045698">
      <w:start w:val="3"/>
      <w:numFmt w:val="bullet"/>
      <w:lvlText w:val="-"/>
      <w:lvlJc w:val="left"/>
      <w:pPr>
        <w:ind w:left="720" w:hanging="360"/>
      </w:pPr>
      <w:rPr>
        <w:rFonts w:ascii="Open Sans" w:eastAsiaTheme="minorHAnsi" w:hAnsi="Open Sans" w:cs="Open San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30E0FE0"/>
    <w:multiLevelType w:val="multilevel"/>
    <w:tmpl w:val="71B23B30"/>
    <w:lvl w:ilvl="0">
      <w:start w:val="2"/>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23CF6C28"/>
    <w:multiLevelType w:val="hybridMultilevel"/>
    <w:tmpl w:val="F2B217B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Symbo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Symbo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Symbol"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25A14687"/>
    <w:multiLevelType w:val="multilevel"/>
    <w:tmpl w:val="E01C2556"/>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5DE020D"/>
    <w:multiLevelType w:val="multilevel"/>
    <w:tmpl w:val="93F6C0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A3D0E92"/>
    <w:multiLevelType w:val="multilevel"/>
    <w:tmpl w:val="474E0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DC21A7D"/>
    <w:multiLevelType w:val="multilevel"/>
    <w:tmpl w:val="D5E0867E"/>
    <w:lvl w:ilvl="0">
      <w:start w:val="2"/>
      <w:numFmt w:val="decimal"/>
      <w:lvlText w:val="%1."/>
      <w:lvlJc w:val="left"/>
      <w:pPr>
        <w:ind w:left="480" w:hanging="48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9" w15:restartNumberingAfterBreak="0">
    <w:nsid w:val="31637071"/>
    <w:multiLevelType w:val="hybridMultilevel"/>
    <w:tmpl w:val="C6E015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6632C6F"/>
    <w:multiLevelType w:val="multilevel"/>
    <w:tmpl w:val="9F54E702"/>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B93256C"/>
    <w:multiLevelType w:val="hybridMultilevel"/>
    <w:tmpl w:val="74E026F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3C8F03FD"/>
    <w:multiLevelType w:val="multilevel"/>
    <w:tmpl w:val="80AEF79A"/>
    <w:lvl w:ilvl="0">
      <w:start w:val="2"/>
      <w:numFmt w:val="decimal"/>
      <w:lvlText w:val="%1."/>
      <w:lvlJc w:val="left"/>
      <w:pPr>
        <w:ind w:left="480" w:hanging="48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3" w15:restartNumberingAfterBreak="0">
    <w:nsid w:val="42713518"/>
    <w:multiLevelType w:val="multilevel"/>
    <w:tmpl w:val="4BB835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6C83C79"/>
    <w:multiLevelType w:val="hybridMultilevel"/>
    <w:tmpl w:val="9AA052D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8005F4B"/>
    <w:multiLevelType w:val="multilevel"/>
    <w:tmpl w:val="F47A9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96F7206"/>
    <w:multiLevelType w:val="hybridMultilevel"/>
    <w:tmpl w:val="5A90A8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4AE02FCA"/>
    <w:multiLevelType w:val="hybridMultilevel"/>
    <w:tmpl w:val="094CFF9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631548A"/>
    <w:multiLevelType w:val="hybridMultilevel"/>
    <w:tmpl w:val="ABFEA4DA"/>
    <w:lvl w:ilvl="0" w:tplc="484A8F16">
      <w:start w:val="3"/>
      <w:numFmt w:val="bullet"/>
      <w:lvlText w:val="-"/>
      <w:lvlJc w:val="left"/>
      <w:pPr>
        <w:ind w:left="1440" w:hanging="360"/>
      </w:pPr>
      <w:rPr>
        <w:rFonts w:ascii="Open Sans" w:eastAsiaTheme="minorHAnsi" w:hAnsi="Open Sans" w:cs="Open San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9" w15:restartNumberingAfterBreak="0">
    <w:nsid w:val="569736F5"/>
    <w:multiLevelType w:val="multilevel"/>
    <w:tmpl w:val="40F0886E"/>
    <w:lvl w:ilvl="0">
      <w:start w:val="2"/>
      <w:numFmt w:val="decimal"/>
      <w:lvlText w:val="%1."/>
      <w:lvlJc w:val="left"/>
      <w:pPr>
        <w:ind w:left="480" w:hanging="48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0" w15:restartNumberingAfterBreak="0">
    <w:nsid w:val="56C93169"/>
    <w:multiLevelType w:val="multilevel"/>
    <w:tmpl w:val="6FBCE2D8"/>
    <w:lvl w:ilvl="0">
      <w:start w:val="2"/>
      <w:numFmt w:val="decimal"/>
      <w:lvlText w:val="%1"/>
      <w:lvlJc w:val="left"/>
      <w:pPr>
        <w:ind w:left="465" w:hanging="465"/>
      </w:pPr>
      <w:rPr>
        <w:rFonts w:hint="default"/>
      </w:rPr>
    </w:lvl>
    <w:lvl w:ilvl="1">
      <w:start w:val="10"/>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85D2A77"/>
    <w:multiLevelType w:val="hybridMultilevel"/>
    <w:tmpl w:val="5240BF48"/>
    <w:lvl w:ilvl="0" w:tplc="DB3E8BCA">
      <w:start w:val="3"/>
      <w:numFmt w:val="bullet"/>
      <w:lvlText w:val="-"/>
      <w:lvlJc w:val="left"/>
      <w:pPr>
        <w:ind w:left="1080" w:hanging="360"/>
      </w:pPr>
      <w:rPr>
        <w:rFonts w:ascii="Open Sans" w:eastAsiaTheme="minorHAnsi" w:hAnsi="Open Sans" w:cs="Open San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32" w15:restartNumberingAfterBreak="0">
    <w:nsid w:val="592649C2"/>
    <w:multiLevelType w:val="hybridMultilevel"/>
    <w:tmpl w:val="D34E16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5C2B2EEF"/>
    <w:multiLevelType w:val="multilevel"/>
    <w:tmpl w:val="887CA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9DB43D7"/>
    <w:multiLevelType w:val="multilevel"/>
    <w:tmpl w:val="C7DCF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9F2404E"/>
    <w:multiLevelType w:val="hybridMultilevel"/>
    <w:tmpl w:val="44C25CC2"/>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6" w15:restartNumberingAfterBreak="0">
    <w:nsid w:val="6B8176F6"/>
    <w:multiLevelType w:val="hybridMultilevel"/>
    <w:tmpl w:val="68D6546E"/>
    <w:lvl w:ilvl="0" w:tplc="6F881FBA">
      <w:start w:val="3"/>
      <w:numFmt w:val="bullet"/>
      <w:lvlText w:val="-"/>
      <w:lvlJc w:val="left"/>
      <w:pPr>
        <w:ind w:left="1080" w:hanging="360"/>
      </w:pPr>
      <w:rPr>
        <w:rFonts w:ascii="Open Sans" w:eastAsiaTheme="minorHAnsi" w:hAnsi="Open Sans" w:cs="Open San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37" w15:restartNumberingAfterBreak="0">
    <w:nsid w:val="6C053AE3"/>
    <w:multiLevelType w:val="multilevel"/>
    <w:tmpl w:val="8DF67BFA"/>
    <w:lvl w:ilvl="0">
      <w:start w:val="2"/>
      <w:numFmt w:val="decimal"/>
      <w:lvlText w:val="%1."/>
      <w:lvlJc w:val="left"/>
      <w:pPr>
        <w:ind w:left="525" w:hanging="525"/>
      </w:pPr>
      <w:rPr>
        <w:rFonts w:hint="default"/>
      </w:rPr>
    </w:lvl>
    <w:lvl w:ilvl="1">
      <w:start w:val="10"/>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8" w15:restartNumberingAfterBreak="0">
    <w:nsid w:val="6C901C3B"/>
    <w:multiLevelType w:val="multilevel"/>
    <w:tmpl w:val="91A84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E255A84"/>
    <w:multiLevelType w:val="multilevel"/>
    <w:tmpl w:val="7CECD142"/>
    <w:lvl w:ilvl="0">
      <w:start w:val="2"/>
      <w:numFmt w:val="decimal"/>
      <w:lvlText w:val="%1."/>
      <w:lvlJc w:val="left"/>
      <w:pPr>
        <w:ind w:left="480" w:hanging="480"/>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40" w15:restartNumberingAfterBreak="0">
    <w:nsid w:val="6E9F2352"/>
    <w:multiLevelType w:val="multilevel"/>
    <w:tmpl w:val="8E6C4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F427AB4"/>
    <w:multiLevelType w:val="hybridMultilevel"/>
    <w:tmpl w:val="8C1CBA14"/>
    <w:lvl w:ilvl="0" w:tplc="38EC282C">
      <w:start w:val="1"/>
      <w:numFmt w:val="decimal"/>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712C6C08"/>
    <w:multiLevelType w:val="hybridMultilevel"/>
    <w:tmpl w:val="959C204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Symbo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Symbo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Symbol" w:hint="default"/>
      </w:rPr>
    </w:lvl>
    <w:lvl w:ilvl="8" w:tplc="080A0005" w:tentative="1">
      <w:start w:val="1"/>
      <w:numFmt w:val="bullet"/>
      <w:lvlText w:val=""/>
      <w:lvlJc w:val="left"/>
      <w:pPr>
        <w:ind w:left="6480" w:hanging="360"/>
      </w:pPr>
      <w:rPr>
        <w:rFonts w:ascii="Wingdings" w:hAnsi="Wingdings" w:hint="default"/>
      </w:rPr>
    </w:lvl>
  </w:abstractNum>
  <w:abstractNum w:abstractNumId="43" w15:restartNumberingAfterBreak="0">
    <w:nsid w:val="73A24E7F"/>
    <w:multiLevelType w:val="multilevel"/>
    <w:tmpl w:val="2CA03B76"/>
    <w:lvl w:ilvl="0">
      <w:start w:val="1"/>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4" w15:restartNumberingAfterBreak="0">
    <w:nsid w:val="73B95178"/>
    <w:multiLevelType w:val="multilevel"/>
    <w:tmpl w:val="48647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42455F1"/>
    <w:multiLevelType w:val="hybridMultilevel"/>
    <w:tmpl w:val="55DEBFF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6" w15:restartNumberingAfterBreak="0">
    <w:nsid w:val="7BB34C1C"/>
    <w:multiLevelType w:val="hybridMultilevel"/>
    <w:tmpl w:val="951AA402"/>
    <w:lvl w:ilvl="0" w:tplc="080A0001">
      <w:start w:val="1"/>
      <w:numFmt w:val="bullet"/>
      <w:lvlText w:val=""/>
      <w:lvlJc w:val="left"/>
      <w:pPr>
        <w:ind w:left="1440" w:hanging="360"/>
      </w:pPr>
      <w:rPr>
        <w:rFonts w:ascii="Symbol" w:hAnsi="Symbol" w:hint="default"/>
      </w:rPr>
    </w:lvl>
    <w:lvl w:ilvl="1" w:tplc="080A0003">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47" w15:restartNumberingAfterBreak="0">
    <w:nsid w:val="7C5E0237"/>
    <w:multiLevelType w:val="multilevel"/>
    <w:tmpl w:val="632E4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6"/>
  </w:num>
  <w:num w:numId="3">
    <w:abstractNumId w:val="0"/>
  </w:num>
  <w:num w:numId="4">
    <w:abstractNumId w:val="35"/>
  </w:num>
  <w:num w:numId="5">
    <w:abstractNumId w:val="10"/>
  </w:num>
  <w:num w:numId="6">
    <w:abstractNumId w:val="13"/>
  </w:num>
  <w:num w:numId="7">
    <w:abstractNumId w:val="14"/>
  </w:num>
  <w:num w:numId="8">
    <w:abstractNumId w:val="42"/>
  </w:num>
  <w:num w:numId="9">
    <w:abstractNumId w:val="39"/>
  </w:num>
  <w:num w:numId="10">
    <w:abstractNumId w:val="29"/>
  </w:num>
  <w:num w:numId="11">
    <w:abstractNumId w:val="2"/>
  </w:num>
  <w:num w:numId="12">
    <w:abstractNumId w:val="17"/>
  </w:num>
  <w:num w:numId="13">
    <w:abstractNumId w:val="38"/>
  </w:num>
  <w:num w:numId="14">
    <w:abstractNumId w:val="47"/>
  </w:num>
  <w:num w:numId="15">
    <w:abstractNumId w:val="19"/>
  </w:num>
  <w:num w:numId="16">
    <w:abstractNumId w:val="45"/>
  </w:num>
  <w:num w:numId="17">
    <w:abstractNumId w:val="7"/>
  </w:num>
  <w:num w:numId="18">
    <w:abstractNumId w:val="22"/>
  </w:num>
  <w:num w:numId="19">
    <w:abstractNumId w:val="18"/>
  </w:num>
  <w:num w:numId="20">
    <w:abstractNumId w:val="8"/>
  </w:num>
  <w:num w:numId="21">
    <w:abstractNumId w:val="41"/>
  </w:num>
  <w:num w:numId="22">
    <w:abstractNumId w:val="6"/>
  </w:num>
  <w:num w:numId="23">
    <w:abstractNumId w:val="12"/>
  </w:num>
  <w:num w:numId="24">
    <w:abstractNumId w:val="36"/>
  </w:num>
  <w:num w:numId="25">
    <w:abstractNumId w:val="31"/>
  </w:num>
  <w:num w:numId="26">
    <w:abstractNumId w:val="28"/>
  </w:num>
  <w:num w:numId="27">
    <w:abstractNumId w:val="40"/>
  </w:num>
  <w:num w:numId="28">
    <w:abstractNumId w:val="23"/>
  </w:num>
  <w:num w:numId="29">
    <w:abstractNumId w:val="21"/>
  </w:num>
  <w:num w:numId="30">
    <w:abstractNumId w:val="26"/>
  </w:num>
  <w:num w:numId="31">
    <w:abstractNumId w:val="9"/>
  </w:num>
  <w:num w:numId="32">
    <w:abstractNumId w:val="27"/>
  </w:num>
  <w:num w:numId="33">
    <w:abstractNumId w:val="24"/>
  </w:num>
  <w:num w:numId="34">
    <w:abstractNumId w:val="11"/>
  </w:num>
  <w:num w:numId="35">
    <w:abstractNumId w:val="1"/>
  </w:num>
  <w:num w:numId="36">
    <w:abstractNumId w:val="25"/>
  </w:num>
  <w:num w:numId="37">
    <w:abstractNumId w:val="34"/>
  </w:num>
  <w:num w:numId="38">
    <w:abstractNumId w:val="16"/>
  </w:num>
  <w:num w:numId="39">
    <w:abstractNumId w:val="33"/>
  </w:num>
  <w:num w:numId="40">
    <w:abstractNumId w:val="44"/>
  </w:num>
  <w:num w:numId="41">
    <w:abstractNumId w:val="4"/>
  </w:num>
  <w:num w:numId="42">
    <w:abstractNumId w:val="32"/>
  </w:num>
  <w:num w:numId="43">
    <w:abstractNumId w:val="37"/>
  </w:num>
  <w:num w:numId="44">
    <w:abstractNumId w:val="20"/>
  </w:num>
  <w:num w:numId="45">
    <w:abstractNumId w:val="15"/>
  </w:num>
  <w:num w:numId="46">
    <w:abstractNumId w:val="30"/>
  </w:num>
  <w:num w:numId="47">
    <w:abstractNumId w:val="43"/>
  </w:num>
  <w:num w:numId="4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5"/>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12A9"/>
    <w:rsid w:val="000420E3"/>
    <w:rsid w:val="00060157"/>
    <w:rsid w:val="000B245C"/>
    <w:rsid w:val="000C1C8C"/>
    <w:rsid w:val="000E124D"/>
    <w:rsid w:val="0012515A"/>
    <w:rsid w:val="00154194"/>
    <w:rsid w:val="00197B67"/>
    <w:rsid w:val="001A1421"/>
    <w:rsid w:val="001D7651"/>
    <w:rsid w:val="001F257A"/>
    <w:rsid w:val="001F39AC"/>
    <w:rsid w:val="001F4B67"/>
    <w:rsid w:val="00232FB9"/>
    <w:rsid w:val="002360DB"/>
    <w:rsid w:val="002612A9"/>
    <w:rsid w:val="002E20C3"/>
    <w:rsid w:val="00313EA2"/>
    <w:rsid w:val="00314E13"/>
    <w:rsid w:val="0033354D"/>
    <w:rsid w:val="003A1AE9"/>
    <w:rsid w:val="003A4622"/>
    <w:rsid w:val="003C1421"/>
    <w:rsid w:val="003C64CE"/>
    <w:rsid w:val="003D17CD"/>
    <w:rsid w:val="0041764A"/>
    <w:rsid w:val="00474BD1"/>
    <w:rsid w:val="00494870"/>
    <w:rsid w:val="0049501A"/>
    <w:rsid w:val="00495FEE"/>
    <w:rsid w:val="004B601C"/>
    <w:rsid w:val="00522A1D"/>
    <w:rsid w:val="005502DA"/>
    <w:rsid w:val="005506F7"/>
    <w:rsid w:val="005B2D6B"/>
    <w:rsid w:val="005D4A95"/>
    <w:rsid w:val="006140CE"/>
    <w:rsid w:val="00635EB7"/>
    <w:rsid w:val="00673B66"/>
    <w:rsid w:val="006D1283"/>
    <w:rsid w:val="006D15CA"/>
    <w:rsid w:val="007059DA"/>
    <w:rsid w:val="007A3FEC"/>
    <w:rsid w:val="007A4987"/>
    <w:rsid w:val="007B04C4"/>
    <w:rsid w:val="007B6FEB"/>
    <w:rsid w:val="007D27BE"/>
    <w:rsid w:val="00827673"/>
    <w:rsid w:val="00883304"/>
    <w:rsid w:val="00887509"/>
    <w:rsid w:val="00903AA3"/>
    <w:rsid w:val="009A006D"/>
    <w:rsid w:val="009A5F7D"/>
    <w:rsid w:val="009C35A3"/>
    <w:rsid w:val="00A668FC"/>
    <w:rsid w:val="00A72606"/>
    <w:rsid w:val="00A76666"/>
    <w:rsid w:val="00A91F1F"/>
    <w:rsid w:val="00AE195B"/>
    <w:rsid w:val="00AF4398"/>
    <w:rsid w:val="00B0725F"/>
    <w:rsid w:val="00B65C9E"/>
    <w:rsid w:val="00B76A03"/>
    <w:rsid w:val="00B82901"/>
    <w:rsid w:val="00B85FFB"/>
    <w:rsid w:val="00BC1D40"/>
    <w:rsid w:val="00BF792A"/>
    <w:rsid w:val="00C44A45"/>
    <w:rsid w:val="00C65AAD"/>
    <w:rsid w:val="00C66BB5"/>
    <w:rsid w:val="00C939B3"/>
    <w:rsid w:val="00C9491E"/>
    <w:rsid w:val="00CB710C"/>
    <w:rsid w:val="00CE7F97"/>
    <w:rsid w:val="00D26C36"/>
    <w:rsid w:val="00D47983"/>
    <w:rsid w:val="00DE302A"/>
    <w:rsid w:val="00E01B0D"/>
    <w:rsid w:val="00E116B9"/>
    <w:rsid w:val="00E170A7"/>
    <w:rsid w:val="00E82A93"/>
    <w:rsid w:val="00F66033"/>
    <w:rsid w:val="00FD3B7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6797AF"/>
  <w15:chartTrackingRefBased/>
  <w15:docId w15:val="{857D60D4-65D9-4F94-9B3B-70BCC9018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4398"/>
  </w:style>
  <w:style w:type="paragraph" w:styleId="Ttulo1">
    <w:name w:val="heading 1"/>
    <w:basedOn w:val="Normal"/>
    <w:next w:val="Normal"/>
    <w:link w:val="Ttulo1Car"/>
    <w:uiPriority w:val="9"/>
    <w:qFormat/>
    <w:rsid w:val="002612A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2612A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unhideWhenUsed/>
    <w:qFormat/>
    <w:rsid w:val="002360D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612A9"/>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2612A9"/>
    <w:rPr>
      <w:rFonts w:asciiTheme="majorHAnsi" w:eastAsiaTheme="majorEastAsia" w:hAnsiTheme="majorHAnsi" w:cstheme="majorBidi"/>
      <w:color w:val="2E74B5" w:themeColor="accent1" w:themeShade="BF"/>
      <w:sz w:val="26"/>
      <w:szCs w:val="26"/>
    </w:rPr>
  </w:style>
  <w:style w:type="paragraph" w:styleId="Encabezado">
    <w:name w:val="header"/>
    <w:basedOn w:val="Normal"/>
    <w:link w:val="EncabezadoCar"/>
    <w:uiPriority w:val="99"/>
    <w:unhideWhenUsed/>
    <w:rsid w:val="002612A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612A9"/>
  </w:style>
  <w:style w:type="paragraph" w:styleId="Piedepgina">
    <w:name w:val="footer"/>
    <w:basedOn w:val="Normal"/>
    <w:link w:val="PiedepginaCar"/>
    <w:uiPriority w:val="99"/>
    <w:unhideWhenUsed/>
    <w:rsid w:val="002612A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612A9"/>
  </w:style>
  <w:style w:type="paragraph" w:styleId="Prrafodelista">
    <w:name w:val="List Paragraph"/>
    <w:basedOn w:val="Normal"/>
    <w:uiPriority w:val="34"/>
    <w:qFormat/>
    <w:rsid w:val="002612A9"/>
    <w:pPr>
      <w:ind w:left="720"/>
      <w:contextualSpacing/>
    </w:pPr>
  </w:style>
  <w:style w:type="paragraph" w:styleId="Ttulo">
    <w:name w:val="Title"/>
    <w:basedOn w:val="Normal"/>
    <w:next w:val="Normal"/>
    <w:link w:val="TtuloCar"/>
    <w:uiPriority w:val="10"/>
    <w:qFormat/>
    <w:rsid w:val="002612A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2612A9"/>
    <w:rPr>
      <w:rFonts w:asciiTheme="majorHAnsi" w:eastAsiaTheme="majorEastAsia" w:hAnsiTheme="majorHAnsi" w:cstheme="majorBidi"/>
      <w:spacing w:val="-10"/>
      <w:kern w:val="28"/>
      <w:sz w:val="56"/>
      <w:szCs w:val="56"/>
    </w:rPr>
  </w:style>
  <w:style w:type="paragraph" w:styleId="TDC1">
    <w:name w:val="toc 1"/>
    <w:basedOn w:val="Normal"/>
    <w:next w:val="Normal"/>
    <w:autoRedefine/>
    <w:uiPriority w:val="39"/>
    <w:unhideWhenUsed/>
    <w:rsid w:val="002612A9"/>
    <w:pPr>
      <w:spacing w:after="100"/>
    </w:pPr>
  </w:style>
  <w:style w:type="paragraph" w:styleId="TDC2">
    <w:name w:val="toc 2"/>
    <w:basedOn w:val="Normal"/>
    <w:next w:val="Normal"/>
    <w:autoRedefine/>
    <w:uiPriority w:val="39"/>
    <w:unhideWhenUsed/>
    <w:rsid w:val="002612A9"/>
    <w:pPr>
      <w:spacing w:after="100"/>
      <w:ind w:left="220"/>
    </w:pPr>
  </w:style>
  <w:style w:type="character" w:styleId="Hipervnculo">
    <w:name w:val="Hyperlink"/>
    <w:basedOn w:val="Fuentedeprrafopredeter"/>
    <w:uiPriority w:val="99"/>
    <w:unhideWhenUsed/>
    <w:rsid w:val="002612A9"/>
    <w:rPr>
      <w:color w:val="0563C1" w:themeColor="hyperlink"/>
      <w:u w:val="single"/>
    </w:rPr>
  </w:style>
  <w:style w:type="table" w:styleId="Tablaconcuadrcula">
    <w:name w:val="Table Grid"/>
    <w:basedOn w:val="Tablanormal"/>
    <w:uiPriority w:val="59"/>
    <w:unhideWhenUsed/>
    <w:rsid w:val="002612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3Car">
    <w:name w:val="Título 3 Car"/>
    <w:basedOn w:val="Fuentedeprrafopredeter"/>
    <w:link w:val="Ttulo3"/>
    <w:uiPriority w:val="9"/>
    <w:rsid w:val="002360DB"/>
    <w:rPr>
      <w:rFonts w:asciiTheme="majorHAnsi" w:eastAsiaTheme="majorEastAsia" w:hAnsiTheme="majorHAnsi" w:cstheme="majorBidi"/>
      <w:color w:val="1F4D78" w:themeColor="accent1" w:themeShade="7F"/>
      <w:sz w:val="24"/>
      <w:szCs w:val="24"/>
    </w:rPr>
  </w:style>
  <w:style w:type="paragraph" w:styleId="TtuloTDC">
    <w:name w:val="TOC Heading"/>
    <w:basedOn w:val="Ttulo1"/>
    <w:next w:val="Normal"/>
    <w:uiPriority w:val="39"/>
    <w:unhideWhenUsed/>
    <w:qFormat/>
    <w:rsid w:val="002360DB"/>
    <w:pPr>
      <w:outlineLvl w:val="9"/>
    </w:pPr>
    <w:rPr>
      <w:lang w:eastAsia="es-MX"/>
    </w:rPr>
  </w:style>
  <w:style w:type="paragraph" w:styleId="TDC3">
    <w:name w:val="toc 3"/>
    <w:basedOn w:val="Normal"/>
    <w:next w:val="Normal"/>
    <w:autoRedefine/>
    <w:uiPriority w:val="39"/>
    <w:unhideWhenUsed/>
    <w:rsid w:val="002360DB"/>
    <w:pPr>
      <w:spacing w:after="100"/>
      <w:ind w:left="440"/>
    </w:pPr>
  </w:style>
  <w:style w:type="character" w:styleId="Mencinsinresolver">
    <w:name w:val="Unresolved Mention"/>
    <w:basedOn w:val="Fuentedeprrafopredeter"/>
    <w:uiPriority w:val="99"/>
    <w:semiHidden/>
    <w:unhideWhenUsed/>
    <w:rsid w:val="00474B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9994350">
      <w:bodyDiv w:val="1"/>
      <w:marLeft w:val="0"/>
      <w:marRight w:val="0"/>
      <w:marTop w:val="0"/>
      <w:marBottom w:val="0"/>
      <w:divBdr>
        <w:top w:val="none" w:sz="0" w:space="0" w:color="auto"/>
        <w:left w:val="none" w:sz="0" w:space="0" w:color="auto"/>
        <w:bottom w:val="none" w:sz="0" w:space="0" w:color="auto"/>
        <w:right w:val="none" w:sz="0" w:space="0" w:color="auto"/>
      </w:divBdr>
    </w:div>
    <w:div w:id="325135575">
      <w:bodyDiv w:val="1"/>
      <w:marLeft w:val="0"/>
      <w:marRight w:val="0"/>
      <w:marTop w:val="0"/>
      <w:marBottom w:val="0"/>
      <w:divBdr>
        <w:top w:val="none" w:sz="0" w:space="0" w:color="auto"/>
        <w:left w:val="none" w:sz="0" w:space="0" w:color="auto"/>
        <w:bottom w:val="none" w:sz="0" w:space="0" w:color="auto"/>
        <w:right w:val="none" w:sz="0" w:space="0" w:color="auto"/>
      </w:divBdr>
    </w:div>
    <w:div w:id="441733491">
      <w:bodyDiv w:val="1"/>
      <w:marLeft w:val="0"/>
      <w:marRight w:val="0"/>
      <w:marTop w:val="0"/>
      <w:marBottom w:val="0"/>
      <w:divBdr>
        <w:top w:val="none" w:sz="0" w:space="0" w:color="auto"/>
        <w:left w:val="none" w:sz="0" w:space="0" w:color="auto"/>
        <w:bottom w:val="none" w:sz="0" w:space="0" w:color="auto"/>
        <w:right w:val="none" w:sz="0" w:space="0" w:color="auto"/>
      </w:divBdr>
    </w:div>
    <w:div w:id="866137060">
      <w:bodyDiv w:val="1"/>
      <w:marLeft w:val="0"/>
      <w:marRight w:val="0"/>
      <w:marTop w:val="0"/>
      <w:marBottom w:val="0"/>
      <w:divBdr>
        <w:top w:val="none" w:sz="0" w:space="0" w:color="auto"/>
        <w:left w:val="none" w:sz="0" w:space="0" w:color="auto"/>
        <w:bottom w:val="none" w:sz="0" w:space="0" w:color="auto"/>
        <w:right w:val="none" w:sz="0" w:space="0" w:color="auto"/>
      </w:divBdr>
    </w:div>
    <w:div w:id="899024530">
      <w:bodyDiv w:val="1"/>
      <w:marLeft w:val="0"/>
      <w:marRight w:val="0"/>
      <w:marTop w:val="0"/>
      <w:marBottom w:val="0"/>
      <w:divBdr>
        <w:top w:val="none" w:sz="0" w:space="0" w:color="auto"/>
        <w:left w:val="none" w:sz="0" w:space="0" w:color="auto"/>
        <w:bottom w:val="none" w:sz="0" w:space="0" w:color="auto"/>
        <w:right w:val="none" w:sz="0" w:space="0" w:color="auto"/>
      </w:divBdr>
    </w:div>
    <w:div w:id="1111127175">
      <w:bodyDiv w:val="1"/>
      <w:marLeft w:val="0"/>
      <w:marRight w:val="0"/>
      <w:marTop w:val="0"/>
      <w:marBottom w:val="0"/>
      <w:divBdr>
        <w:top w:val="none" w:sz="0" w:space="0" w:color="auto"/>
        <w:left w:val="none" w:sz="0" w:space="0" w:color="auto"/>
        <w:bottom w:val="none" w:sz="0" w:space="0" w:color="auto"/>
        <w:right w:val="none" w:sz="0" w:space="0" w:color="auto"/>
      </w:divBdr>
    </w:div>
    <w:div w:id="1395934098">
      <w:bodyDiv w:val="1"/>
      <w:marLeft w:val="0"/>
      <w:marRight w:val="0"/>
      <w:marTop w:val="0"/>
      <w:marBottom w:val="0"/>
      <w:divBdr>
        <w:top w:val="none" w:sz="0" w:space="0" w:color="auto"/>
        <w:left w:val="none" w:sz="0" w:space="0" w:color="auto"/>
        <w:bottom w:val="none" w:sz="0" w:space="0" w:color="auto"/>
        <w:right w:val="none" w:sz="0" w:space="0" w:color="auto"/>
      </w:divBdr>
    </w:div>
    <w:div w:id="1580751537">
      <w:bodyDiv w:val="1"/>
      <w:marLeft w:val="0"/>
      <w:marRight w:val="0"/>
      <w:marTop w:val="0"/>
      <w:marBottom w:val="0"/>
      <w:divBdr>
        <w:top w:val="none" w:sz="0" w:space="0" w:color="auto"/>
        <w:left w:val="none" w:sz="0" w:space="0" w:color="auto"/>
        <w:bottom w:val="none" w:sz="0" w:space="0" w:color="auto"/>
        <w:right w:val="none" w:sz="0" w:space="0" w:color="auto"/>
      </w:divBdr>
    </w:div>
    <w:div w:id="1715883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0744A80EF3AA47AF93D07BFC8DA1D131"/>
        <w:category>
          <w:name w:val="General"/>
          <w:gallery w:val="placeholder"/>
        </w:category>
        <w:types>
          <w:type w:val="bbPlcHdr"/>
        </w:types>
        <w:behaviors>
          <w:behavior w:val="content"/>
        </w:behaviors>
        <w:guid w:val="{C061765A-77FB-4297-AD6A-C90422E44118}"/>
      </w:docPartPr>
      <w:docPartBody>
        <w:p w:rsidR="00B0674C" w:rsidRDefault="00B0674C" w:rsidP="00B0674C">
          <w:pPr>
            <w:pStyle w:val="0744A80EF3AA47AF93D07BFC8DA1D131"/>
          </w:pPr>
          <w:r>
            <w:rPr>
              <w:lang w:val="es-ES"/>
            </w:rPr>
            <w:t>[Escriba aquí]</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altName w:val="Segoe UI"/>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674C"/>
    <w:rsid w:val="0006468C"/>
    <w:rsid w:val="000F69A9"/>
    <w:rsid w:val="003F5F0C"/>
    <w:rsid w:val="008962CE"/>
    <w:rsid w:val="00B0674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0744A80EF3AA47AF93D07BFC8DA1D131">
    <w:name w:val="0744A80EF3AA47AF93D07BFC8DA1D131"/>
    <w:rsid w:val="00B0674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B8AEB5-77AC-44AC-A561-C7ADE785E0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1704</Words>
  <Characters>9372</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11054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isaac</dc:creator>
  <cp:keywords/>
  <dc:description/>
  <cp:lastModifiedBy>Paraiso Tours</cp:lastModifiedBy>
  <cp:revision>3</cp:revision>
  <cp:lastPrinted>2021-02-19T02:38:00Z</cp:lastPrinted>
  <dcterms:created xsi:type="dcterms:W3CDTF">2021-02-22T01:13:00Z</dcterms:created>
  <dcterms:modified xsi:type="dcterms:W3CDTF">2021-02-22T01:16:00Z</dcterms:modified>
</cp:coreProperties>
</file>